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76163">
      <w:pPr>
        <w:widowControl/>
        <w:kinsoku w:val="0"/>
        <w:autoSpaceDE w:val="0"/>
        <w:autoSpaceDN w:val="0"/>
        <w:adjustRightInd w:val="0"/>
        <w:snapToGrid w:val="0"/>
        <w:spacing w:before="101" w:line="224" w:lineRule="auto"/>
        <w:ind w:left="162"/>
        <w:jc w:val="left"/>
        <w:textAlignment w:val="baseline"/>
        <w:rPr>
          <w:rFonts w:hint="default" w:ascii="Times New Roman" w:hAnsi="Times New Roman" w:eastAsia="黑体" w:cs="Times New Roman"/>
          <w:bCs/>
          <w:snapToGrid w:val="0"/>
          <w:color w:val="000000"/>
          <w:spacing w:val="0"/>
          <w:kern w:val="0"/>
          <w:sz w:val="32"/>
          <w:szCs w:val="32"/>
        </w:rPr>
      </w:pPr>
      <w:r>
        <w:rPr>
          <w:rFonts w:hint="default" w:ascii="Times New Roman" w:hAnsi="Times New Roman" w:eastAsia="黑体" w:cs="Times New Roman"/>
          <w:bCs/>
          <w:snapToGrid w:val="0"/>
          <w:color w:val="000000"/>
          <w:spacing w:val="0"/>
          <w:kern w:val="0"/>
          <w:sz w:val="32"/>
          <w:szCs w:val="32"/>
        </w:rPr>
        <w:t>东华学院科〔2025〕64号附件1</w:t>
      </w:r>
    </w:p>
    <w:p w14:paraId="6A733F5D">
      <w:pPr>
        <w:widowControl/>
        <w:kinsoku w:val="0"/>
        <w:autoSpaceDE w:val="0"/>
        <w:autoSpaceDN w:val="0"/>
        <w:adjustRightInd w:val="0"/>
        <w:snapToGrid w:val="0"/>
        <w:spacing w:before="136" w:line="218" w:lineRule="auto"/>
        <w:jc w:val="center"/>
        <w:textAlignment w:val="baseline"/>
        <w:rPr>
          <w:rFonts w:hint="eastAsia" w:ascii="宋体" w:hAnsi="宋体" w:cs="宋体"/>
          <w:b/>
          <w:bCs/>
          <w:snapToGrid w:val="0"/>
          <w:color w:val="000000"/>
          <w:spacing w:val="-7"/>
          <w:kern w:val="0"/>
          <w:sz w:val="18"/>
          <w:szCs w:val="18"/>
        </w:rPr>
      </w:pPr>
    </w:p>
    <w:p w14:paraId="6642C93E">
      <w:pPr>
        <w:keepNext w:val="0"/>
        <w:keepLines w:val="0"/>
        <w:pageBreakBefore w:val="0"/>
        <w:widowControl/>
        <w:kinsoku w:val="0"/>
        <w:wordWrap/>
        <w:overflowPunct/>
        <w:topLinePunct w:val="0"/>
        <w:autoSpaceDE w:val="0"/>
        <w:autoSpaceDN w:val="0"/>
        <w:bidi w:val="0"/>
        <w:adjustRightInd w:val="0"/>
        <w:snapToGrid/>
        <w:spacing w:line="640" w:lineRule="exact"/>
        <w:contextualSpacing/>
        <w:jc w:val="center"/>
        <w:textAlignment w:val="baseline"/>
        <w:rPr>
          <w:rFonts w:hint="eastAsia" w:ascii="方正小标宋简体" w:hAnsi="方正小标宋简体" w:eastAsia="方正小标宋简体" w:cs="方正小标宋简体"/>
          <w:bCs/>
          <w:snapToGrid w:val="0"/>
          <w:color w:val="000000"/>
          <w:spacing w:val="-7"/>
          <w:kern w:val="0"/>
          <w:sz w:val="44"/>
          <w:szCs w:val="44"/>
        </w:rPr>
      </w:pPr>
      <w:r>
        <w:rPr>
          <w:rFonts w:hint="eastAsia" w:ascii="方正小标宋简体" w:hAnsi="方正小标宋简体" w:eastAsia="方正小标宋简体" w:cs="方正小标宋简体"/>
          <w:bCs/>
          <w:snapToGrid w:val="0"/>
          <w:color w:val="000000"/>
          <w:spacing w:val="-7"/>
          <w:kern w:val="0"/>
          <w:sz w:val="44"/>
          <w:szCs w:val="44"/>
        </w:rPr>
        <w:t>广州东华职业学院职业教育质量报告（202</w:t>
      </w:r>
      <w:r>
        <w:rPr>
          <w:rFonts w:hint="eastAsia" w:ascii="方正小标宋简体" w:hAnsi="方正小标宋简体" w:eastAsia="方正小标宋简体" w:cs="方正小标宋简体"/>
          <w:bCs/>
          <w:snapToGrid w:val="0"/>
          <w:color w:val="000000"/>
          <w:spacing w:val="-7"/>
          <w:kern w:val="0"/>
          <w:sz w:val="44"/>
          <w:szCs w:val="44"/>
          <w:lang w:val="en-US" w:eastAsia="zh-CN"/>
        </w:rPr>
        <w:t>5</w:t>
      </w:r>
      <w:r>
        <w:rPr>
          <w:rFonts w:hint="eastAsia" w:ascii="方正小标宋简体" w:hAnsi="方正小标宋简体" w:eastAsia="方正小标宋简体" w:cs="方正小标宋简体"/>
          <w:bCs/>
          <w:snapToGrid w:val="0"/>
          <w:color w:val="000000"/>
          <w:spacing w:val="-7"/>
          <w:kern w:val="0"/>
          <w:sz w:val="44"/>
          <w:szCs w:val="44"/>
        </w:rPr>
        <w:t>年度）编制、</w:t>
      </w:r>
      <w:r>
        <w:rPr>
          <w:rFonts w:hint="eastAsia" w:ascii="方正小标宋简体" w:hAnsi="方正小标宋简体" w:eastAsia="方正小标宋简体" w:cs="方正小标宋简体"/>
          <w:bCs/>
          <w:snapToGrid w:val="0"/>
          <w:color w:val="000000"/>
          <w:spacing w:val="-7"/>
          <w:kern w:val="0"/>
          <w:sz w:val="44"/>
          <w:szCs w:val="44"/>
          <w:lang w:eastAsia="zh-CN"/>
        </w:rPr>
        <w:t>发布和报送</w:t>
      </w:r>
      <w:r>
        <w:rPr>
          <w:rFonts w:hint="eastAsia" w:ascii="方正小标宋简体" w:hAnsi="方正小标宋简体" w:eastAsia="方正小标宋简体" w:cs="方正小标宋简体"/>
          <w:bCs/>
          <w:snapToGrid w:val="0"/>
          <w:color w:val="000000"/>
          <w:spacing w:val="-7"/>
          <w:kern w:val="0"/>
          <w:sz w:val="44"/>
          <w:szCs w:val="44"/>
        </w:rPr>
        <w:t>工作方案</w:t>
      </w:r>
    </w:p>
    <w:p w14:paraId="23CE1247">
      <w:pPr>
        <w:keepNext w:val="0"/>
        <w:keepLines w:val="0"/>
        <w:pageBreakBefore w:val="0"/>
        <w:widowControl w:val="0"/>
        <w:kinsoku/>
        <w:wordWrap/>
        <w:overflowPunct/>
        <w:topLinePunct w:val="0"/>
        <w:autoSpaceDE/>
        <w:autoSpaceDN/>
        <w:bidi w:val="0"/>
        <w:adjustRightInd/>
        <w:snapToGrid/>
        <w:spacing w:line="560" w:lineRule="exact"/>
        <w:ind w:firstLine="200" w:firstLineChars="200"/>
        <w:textAlignment w:val="auto"/>
        <w:rPr>
          <w:rFonts w:hint="eastAsia" w:ascii="黑体" w:hAnsi="黑体" w:eastAsia="黑体"/>
          <w:sz w:val="10"/>
          <w:szCs w:val="10"/>
        </w:rPr>
      </w:pPr>
    </w:p>
    <w:p w14:paraId="416FBC77">
      <w:pPr>
        <w:keepNext w:val="0"/>
        <w:keepLines w:val="0"/>
        <w:pageBreakBefore w:val="0"/>
        <w:widowControl/>
        <w:kinsoku w:val="0"/>
        <w:wordWrap/>
        <w:overflowPunct/>
        <w:topLinePunct w:val="0"/>
        <w:autoSpaceDE w:val="0"/>
        <w:autoSpaceDN w:val="0"/>
        <w:bidi w:val="0"/>
        <w:adjustRightInd w:val="0"/>
        <w:snapToGrid w:val="0"/>
        <w:spacing w:before="100" w:after="100" w:line="560" w:lineRule="exact"/>
        <w:ind w:firstLine="616" w:firstLineChars="200"/>
        <w:jc w:val="left"/>
        <w:textAlignment w:val="baseline"/>
        <w:outlineLvl w:val="0"/>
        <w:rPr>
          <w:rFonts w:ascii="黑体" w:hAnsi="黑体" w:eastAsia="黑体" w:cs="黑体"/>
          <w:b w:val="0"/>
          <w:bCs/>
          <w:snapToGrid w:val="0"/>
          <w:color w:val="000000"/>
          <w:spacing w:val="-6"/>
          <w:kern w:val="0"/>
          <w:sz w:val="32"/>
          <w:szCs w:val="32"/>
        </w:rPr>
      </w:pPr>
      <w:r>
        <w:rPr>
          <w:rFonts w:hint="eastAsia" w:ascii="黑体" w:hAnsi="黑体" w:eastAsia="黑体" w:cs="黑体"/>
          <w:b w:val="0"/>
          <w:bCs/>
          <w:snapToGrid w:val="0"/>
          <w:color w:val="000000"/>
          <w:spacing w:val="-6"/>
          <w:kern w:val="0"/>
          <w:sz w:val="32"/>
          <w:szCs w:val="32"/>
        </w:rPr>
        <w:t>一、工作任务及重点</w:t>
      </w:r>
    </w:p>
    <w:p w14:paraId="25F097F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（一）编制主体报告。</w:t>
      </w:r>
      <w:r>
        <w:rPr>
          <w:rFonts w:hint="eastAsia" w:ascii="Times New Roman" w:hAnsi="Times New Roman" w:eastAsia="仿宋_GB2312" w:cs="Times New Roman"/>
          <w:kern w:val="0"/>
          <w:sz w:val="32"/>
          <w:szCs w:val="32"/>
          <w:lang w:val="en-US" w:eastAsia="zh-CN" w:bidi="ar"/>
        </w:rPr>
        <w:t>报告框架包括学校概况（前言）、人才培养、服务贡献、文化传承、国际合作、产教融合、发展保障和面临挑战等八个部分，具体</w:t>
      </w:r>
      <w:r>
        <w:rPr>
          <w:rFonts w:hint="eastAsia" w:ascii="Times New Roman" w:hAnsi="Times New Roman" w:eastAsia="仿宋_GB2312" w:cs="Times New Roman"/>
          <w:color w:val="auto"/>
          <w:kern w:val="0"/>
          <w:sz w:val="32"/>
          <w:szCs w:val="32"/>
          <w:lang w:val="en-US" w:eastAsia="zh-CN" w:bidi="ar"/>
        </w:rPr>
        <w:t>工作任务</w:t>
      </w:r>
      <w:r>
        <w:rPr>
          <w:rFonts w:hint="eastAsia" w:ascii="Times New Roman" w:hAnsi="Times New Roman" w:eastAsia="仿宋_GB2312" w:cs="Times New Roman"/>
          <w:kern w:val="0"/>
          <w:sz w:val="32"/>
          <w:szCs w:val="32"/>
          <w:lang w:val="en-US" w:eastAsia="zh-CN" w:bidi="ar"/>
        </w:rPr>
        <w:t>分工见《学校质量年报主体报告编制内容及任务分解表》（表一）。</w:t>
      </w:r>
    </w:p>
    <w:p w14:paraId="41D94B6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（二）填报指标数据表。</w:t>
      </w:r>
      <w:r>
        <w:rPr>
          <w:rFonts w:hint="eastAsia" w:ascii="Times New Roman" w:hAnsi="Times New Roman" w:eastAsia="仿宋_GB2312" w:cs="Times New Roman"/>
          <w:b w:val="0"/>
          <w:bCs w:val="0"/>
          <w:kern w:val="0"/>
          <w:sz w:val="32"/>
          <w:szCs w:val="32"/>
          <w:lang w:val="en-US" w:eastAsia="zh-CN" w:bidi="ar"/>
        </w:rPr>
        <w:t>报送数据指标包括“人才培养质量计分卡”（表1）、“教学资源表”（表2）、“服务贡献表”（表2）、“国际影响表”（表4）、“落实政策表”（表5）、“高等职业学校基本状态数据表”（表6）和“满意度调查表”（表7）等七项。具体</w:t>
      </w:r>
      <w:r>
        <w:rPr>
          <w:rFonts w:hint="eastAsia" w:ascii="Times New Roman" w:hAnsi="Times New Roman" w:eastAsia="仿宋_GB2312" w:cs="Times New Roman"/>
          <w:b w:val="0"/>
          <w:bCs w:val="0"/>
          <w:color w:val="auto"/>
          <w:kern w:val="0"/>
          <w:sz w:val="32"/>
          <w:szCs w:val="32"/>
          <w:lang w:val="en-US" w:eastAsia="zh-CN" w:bidi="ar"/>
        </w:rPr>
        <w:t>任务</w:t>
      </w:r>
      <w:r>
        <w:rPr>
          <w:rFonts w:hint="eastAsia" w:ascii="Times New Roman" w:hAnsi="Times New Roman" w:eastAsia="仿宋_GB2312" w:cs="Times New Roman"/>
          <w:b w:val="0"/>
          <w:bCs w:val="0"/>
          <w:kern w:val="0"/>
          <w:sz w:val="32"/>
          <w:szCs w:val="32"/>
          <w:lang w:val="en-US" w:eastAsia="zh-CN" w:bidi="ar"/>
        </w:rPr>
        <w:t>分工见数据分工表。</w:t>
      </w:r>
    </w:p>
    <w:p w14:paraId="2B11F7D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（三）发布及报送报告。</w:t>
      </w:r>
      <w:r>
        <w:rPr>
          <w:rFonts w:hint="eastAsia" w:ascii="Times New Roman" w:hAnsi="Times New Roman" w:eastAsia="仿宋_GB2312" w:cs="Times New Roman"/>
          <w:b w:val="0"/>
          <w:bCs w:val="0"/>
          <w:kern w:val="0"/>
          <w:sz w:val="32"/>
          <w:szCs w:val="32"/>
          <w:lang w:val="en-US" w:eastAsia="zh-CN" w:bidi="ar"/>
        </w:rPr>
        <w:t>学校教育质量报告编制完毕，报请学校领导审批核准，</w:t>
      </w:r>
      <w:r>
        <w:rPr>
          <w:rFonts w:hint="eastAsia" w:ascii="Times New Roman" w:hAnsi="Times New Roman" w:eastAsia="仿宋_GB2312" w:cs="Times New Roman"/>
          <w:b w:val="0"/>
          <w:bCs w:val="0"/>
          <w:color w:val="auto"/>
          <w:kern w:val="0"/>
          <w:sz w:val="32"/>
          <w:szCs w:val="32"/>
          <w:lang w:val="en-US" w:eastAsia="zh-CN" w:bidi="ar"/>
        </w:rPr>
        <w:t>及</w:t>
      </w:r>
      <w:r>
        <w:rPr>
          <w:rFonts w:hint="eastAsia" w:ascii="Times New Roman" w:hAnsi="Times New Roman" w:eastAsia="仿宋_GB2312" w:cs="Times New Roman"/>
          <w:b w:val="0"/>
          <w:bCs w:val="0"/>
          <w:kern w:val="0"/>
          <w:sz w:val="32"/>
          <w:szCs w:val="32"/>
          <w:lang w:val="en-US" w:eastAsia="zh-CN" w:bidi="ar"/>
        </w:rPr>
        <w:t>报学校董事会审议后，按上级部门的要求，由学校信息中心负责在学校官网发布，并提交年报公开网址；发展科研质量监控办公室负责向广东省教育厅报送学校质量年报的工作。</w:t>
      </w:r>
    </w:p>
    <w:p w14:paraId="2E58CCF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（四）展示重点。</w:t>
      </w:r>
      <w:r>
        <w:rPr>
          <w:rFonts w:hint="eastAsia" w:ascii="Times New Roman" w:hAnsi="Times New Roman" w:eastAsia="仿宋_GB2312" w:cs="Times New Roman"/>
          <w:b w:val="0"/>
          <w:bCs w:val="0"/>
          <w:kern w:val="0"/>
          <w:sz w:val="32"/>
          <w:szCs w:val="32"/>
          <w:lang w:val="en-US" w:eastAsia="zh-CN" w:bidi="ar"/>
        </w:rPr>
        <w:t>年报编制时要总结好的经验做法，提炼典型案例，以第三人称重点展示以下内容：</w:t>
      </w:r>
    </w:p>
    <w:p w14:paraId="77E7BFE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1.学校贯彻落实《教育强国建设规划纲要（2024—2035年）》和三年行动计划的关键举措。</w:t>
      </w:r>
    </w:p>
    <w:p w14:paraId="31A3E70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2.学校依据党中央、国务院决策部署在职业教育领域的改革实践，特别是增强职业教育适应性，服务国家战略、服务地方发展、服务行业企业、服务中小微企业技术研发和产品升级、服务学生发展、服务技能型社会建设等方面的典型案例。</w:t>
      </w:r>
    </w:p>
    <w:p w14:paraId="2902D92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3.学校在探索省域现代职业教育体系建设新模式、市域产教联合体和行业产教融合共同体建设的新经验新范式，特别是服务“大湾区”、十大新兴产业等领域发展的典型案例，以及开展产教融合的有效举措、特色案例等。</w:t>
      </w:r>
    </w:p>
    <w:p w14:paraId="46BBA84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4.学校在提高职业教育质量，推进职业教育专业、课程、教材、教师、实习实训教学关键要素联动改革，利用数字化技术服务学生学、教师教、教学管，面向社会开展高质量职业培训、打造“双师型”教师队伍、实施中国特色现代学徒制、健全内部质量保证体系、服务乡村振兴、促进就业创业、推进国际交流与合作、培育和传承工匠精神、开展劳动和职业启蒙教育等方面工作的具体做法。</w:t>
      </w:r>
    </w:p>
    <w:p w14:paraId="73E4443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snapToGrid w:val="0"/>
          <w:color w:val="000000"/>
          <w:spacing w:val="11"/>
          <w:kern w:val="0"/>
          <w:sz w:val="31"/>
          <w:szCs w:val="31"/>
          <w:lang w:eastAsia="zh-CN"/>
        </w:rPr>
      </w:pPr>
      <w:r>
        <w:rPr>
          <w:rFonts w:hint="eastAsia" w:ascii="Times New Roman" w:hAnsi="Times New Roman" w:eastAsia="仿宋_GB2312" w:cs="Times New Roman"/>
          <w:b w:val="0"/>
          <w:bCs w:val="0"/>
          <w:kern w:val="0"/>
          <w:sz w:val="32"/>
          <w:szCs w:val="32"/>
          <w:lang w:val="en-US" w:eastAsia="zh-CN" w:bidi="ar"/>
        </w:rPr>
        <w:t>5.体现我校办学特色的典型性、特色案例。</w:t>
      </w:r>
    </w:p>
    <w:p w14:paraId="488D8542">
      <w:pPr>
        <w:keepNext w:val="0"/>
        <w:keepLines w:val="0"/>
        <w:pageBreakBefore w:val="0"/>
        <w:widowControl/>
        <w:kinsoku w:val="0"/>
        <w:wordWrap/>
        <w:overflowPunct/>
        <w:topLinePunct w:val="0"/>
        <w:autoSpaceDE w:val="0"/>
        <w:autoSpaceDN w:val="0"/>
        <w:bidi w:val="0"/>
        <w:adjustRightInd w:val="0"/>
        <w:snapToGrid w:val="0"/>
        <w:spacing w:before="100" w:after="100" w:line="560" w:lineRule="exact"/>
        <w:ind w:firstLine="616" w:firstLineChars="200"/>
        <w:jc w:val="left"/>
        <w:textAlignment w:val="baseline"/>
        <w:outlineLvl w:val="0"/>
        <w:rPr>
          <w:rFonts w:hint="eastAsia" w:ascii="黑体" w:hAnsi="黑体" w:eastAsia="黑体" w:cs="黑体"/>
          <w:b w:val="0"/>
          <w:bCs/>
          <w:snapToGrid w:val="0"/>
          <w:color w:val="000000"/>
          <w:spacing w:val="-6"/>
          <w:kern w:val="0"/>
          <w:sz w:val="32"/>
          <w:szCs w:val="32"/>
        </w:rPr>
      </w:pPr>
      <w:r>
        <w:rPr>
          <w:rFonts w:hint="eastAsia" w:ascii="黑体" w:hAnsi="黑体" w:eastAsia="黑体" w:cs="黑体"/>
          <w:b w:val="0"/>
          <w:bCs/>
          <w:snapToGrid w:val="0"/>
          <w:color w:val="000000"/>
          <w:spacing w:val="-6"/>
          <w:kern w:val="0"/>
          <w:sz w:val="32"/>
          <w:szCs w:val="32"/>
        </w:rPr>
        <w:t>二、工作要求</w:t>
      </w:r>
    </w:p>
    <w:p w14:paraId="4FF50BF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（一）高度重视，严把质量关。</w:t>
      </w:r>
      <w:r>
        <w:rPr>
          <w:rFonts w:hint="eastAsia" w:ascii="Times New Roman" w:hAnsi="Times New Roman" w:eastAsia="仿宋_GB2312" w:cs="Times New Roman"/>
          <w:b w:val="0"/>
          <w:bCs w:val="0"/>
          <w:kern w:val="0"/>
          <w:sz w:val="32"/>
          <w:szCs w:val="32"/>
          <w:lang w:val="en-US" w:eastAsia="zh-CN" w:bidi="ar"/>
        </w:rPr>
        <w:t>质量报告是学校对社会公开发布的重要文本，是学校办学水平和人才培养质量的具体体现。负责撰写学校年报的各单位，要高度重视年报的编制，着力提高年报的量化性、可比性、可读性和典型性，强化年报的编写质量，高标准、高质量完成年报编撰的各项任务。在规定时间前上交相关材料的电子版和纸质版。</w:t>
      </w:r>
    </w:p>
    <w:p w14:paraId="1FCEB63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（二）加强统筹，严把内容关。</w:t>
      </w:r>
      <w:r>
        <w:rPr>
          <w:rFonts w:hint="eastAsia" w:ascii="Times New Roman" w:hAnsi="Times New Roman" w:eastAsia="仿宋_GB2312" w:cs="Times New Roman"/>
          <w:b w:val="0"/>
          <w:bCs w:val="0"/>
          <w:kern w:val="0"/>
          <w:sz w:val="32"/>
          <w:szCs w:val="32"/>
          <w:lang w:val="en-US" w:eastAsia="zh-CN" w:bidi="ar"/>
        </w:rPr>
        <w:t>各职能部门及二级学院负责人要精心组织专人负责质量年报撰写工作，悉心指导质量年报撰写人员撰写相关内容、填报相关数据、打造典型案例，并对本部门质量年报撰写内容与数据填报进行审核把关。</w:t>
      </w:r>
    </w:p>
    <w:p w14:paraId="4077C37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（三）深化应用，严把实效关。</w:t>
      </w:r>
      <w:r>
        <w:rPr>
          <w:rFonts w:hint="eastAsia" w:ascii="Times New Roman" w:hAnsi="Times New Roman" w:eastAsia="仿宋_GB2312" w:cs="Times New Roman"/>
          <w:b w:val="0"/>
          <w:bCs w:val="0"/>
          <w:kern w:val="0"/>
          <w:sz w:val="32"/>
          <w:szCs w:val="32"/>
          <w:lang w:val="en-US" w:eastAsia="zh-CN" w:bidi="ar"/>
        </w:rPr>
        <w:t>报告内容须结合学校自身区位优势、办学传统和资源优势，通过图文并茂数据与案例相结合的方式，着力呈现学生成长成才、教学条件改善、师资队伍建设、社会服务能力、产教深度融合、国际交流与合作等方面的趋势与成效。以“做法+成效”的形式呈现，做到主体文字简洁明了、突出重点；注重图表设计，设计科学美观；重视数据分析，做到数据准确，符合逻辑；更要注意与往年数据进行比较，适当体现增量。</w:t>
      </w:r>
    </w:p>
    <w:p w14:paraId="3C62C69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典型案例按照广州东华职业学院文件“关于征集学校《高等职业教育质量年度报告（2025）》典型案例及图片的通知”（东华学院科〔2025〕56号）要求来撰写。</w:t>
      </w:r>
    </w:p>
    <w:p w14:paraId="0AB9F08F">
      <w:pPr>
        <w:keepNext w:val="0"/>
        <w:keepLines w:val="0"/>
        <w:pageBreakBefore w:val="0"/>
        <w:widowControl/>
        <w:kinsoku w:val="0"/>
        <w:wordWrap/>
        <w:overflowPunct/>
        <w:topLinePunct w:val="0"/>
        <w:autoSpaceDE w:val="0"/>
        <w:autoSpaceDN w:val="0"/>
        <w:bidi w:val="0"/>
        <w:adjustRightInd w:val="0"/>
        <w:snapToGrid w:val="0"/>
        <w:spacing w:before="100" w:after="100" w:line="560" w:lineRule="exact"/>
        <w:ind w:firstLine="616" w:firstLineChars="200"/>
        <w:jc w:val="left"/>
        <w:textAlignment w:val="baseline"/>
        <w:outlineLvl w:val="0"/>
        <w:rPr>
          <w:rFonts w:hint="eastAsia" w:ascii="黑体" w:hAnsi="黑体" w:eastAsia="黑体" w:cs="黑体"/>
          <w:b w:val="0"/>
          <w:bCs/>
          <w:snapToGrid w:val="0"/>
          <w:color w:val="000000"/>
          <w:spacing w:val="-6"/>
          <w:kern w:val="0"/>
          <w:sz w:val="32"/>
          <w:szCs w:val="32"/>
          <w:lang w:val="en-US" w:eastAsia="zh-CN"/>
        </w:rPr>
      </w:pPr>
      <w:r>
        <w:rPr>
          <w:rFonts w:hint="eastAsia" w:ascii="黑体" w:hAnsi="黑体" w:eastAsia="黑体" w:cs="黑体"/>
          <w:b w:val="0"/>
          <w:bCs/>
          <w:snapToGrid w:val="0"/>
          <w:color w:val="000000"/>
          <w:spacing w:val="-6"/>
          <w:kern w:val="0"/>
          <w:sz w:val="32"/>
          <w:szCs w:val="32"/>
          <w:lang w:val="en-US" w:eastAsia="zh-CN"/>
        </w:rPr>
        <w:t>三、主体报告编制任务分解</w:t>
      </w:r>
    </w:p>
    <w:p w14:paraId="2D7CF85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（一）主体报告结构。</w:t>
      </w:r>
      <w:r>
        <w:rPr>
          <w:rFonts w:hint="eastAsia" w:ascii="Times New Roman" w:hAnsi="Times New Roman" w:eastAsia="仿宋_GB2312" w:cs="Times New Roman"/>
          <w:b w:val="0"/>
          <w:bCs w:val="0"/>
          <w:kern w:val="0"/>
          <w:sz w:val="32"/>
          <w:szCs w:val="32"/>
          <w:lang w:val="en-US" w:eastAsia="zh-CN" w:bidi="ar"/>
        </w:rPr>
        <w:t>主体报告的目录分一、二、三级，一级目录除前言外，按照教育部的年度报告编制指导意见，分人才培养、服务贡献、文化传承、国际合作、产教融合、发展保障和面临挑战七个部分；二级目录结合学校实际拟定，见表一中的二级目录；三级目录结合各职能部门及二级学院编写的内容拟定内容。</w:t>
      </w:r>
    </w:p>
    <w:p w14:paraId="75CE1B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（二）数据图表要求。各</w:t>
      </w:r>
      <w:r>
        <w:rPr>
          <w:rFonts w:hint="eastAsia" w:ascii="Times New Roman" w:hAnsi="Times New Roman" w:eastAsia="仿宋_GB2312" w:cs="Times New Roman"/>
          <w:b w:val="0"/>
          <w:bCs w:val="0"/>
          <w:kern w:val="0"/>
          <w:sz w:val="32"/>
          <w:szCs w:val="32"/>
          <w:lang w:val="en-US" w:eastAsia="zh-CN" w:bidi="ar"/>
        </w:rPr>
        <w:t>个部分都应包括3—7个数据图表、3—7张图片、3—7个数据分析图、3—7个数据分析表，并提供典型案例（每个二级目录的内容必须提供足够的案例支撑，每个案例须提供3—4张配套图片）。</w:t>
      </w:r>
    </w:p>
    <w:p w14:paraId="14FAD6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（三）内容编写及责任</w:t>
      </w:r>
    </w:p>
    <w:p w14:paraId="308E701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1.内容编写责任部门负责本部门对应内容的编写，编制完成后，于2025年12月12日前提供给牵头责任部门，同时报送发展科研质量监控办公室蒋美娇处。</w:t>
      </w:r>
    </w:p>
    <w:p w14:paraId="3340EAA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2.牵头责任部门负责对应二级目录的编</w:t>
      </w:r>
      <w:r>
        <w:rPr>
          <w:rFonts w:hint="eastAsia" w:ascii="Times New Roman" w:hAnsi="Times New Roman" w:eastAsia="仿宋_GB2312" w:cs="Times New Roman"/>
          <w:b w:val="0"/>
          <w:bCs w:val="0"/>
          <w:strike w:val="0"/>
          <w:dstrike w:val="0"/>
          <w:color w:val="auto"/>
          <w:kern w:val="0"/>
          <w:sz w:val="32"/>
          <w:szCs w:val="32"/>
          <w:lang w:val="en-US" w:eastAsia="zh-CN" w:bidi="ar"/>
        </w:rPr>
        <w:t>写</w:t>
      </w:r>
      <w:r>
        <w:rPr>
          <w:rFonts w:hint="eastAsia" w:ascii="Times New Roman" w:hAnsi="Times New Roman" w:eastAsia="仿宋_GB2312" w:cs="Times New Roman"/>
          <w:b w:val="0"/>
          <w:bCs w:val="0"/>
          <w:kern w:val="0"/>
          <w:sz w:val="32"/>
          <w:szCs w:val="32"/>
          <w:lang w:val="en-US" w:eastAsia="zh-CN" w:bidi="ar"/>
        </w:rPr>
        <w:t>、协调及汇编工作，于2025年12月16日前提交发展科研质量监控办公室蒋美娇处。</w:t>
      </w:r>
    </w:p>
    <w:p w14:paraId="67235C5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3.牵头部门要做好协调工作，精诚协作，共同做好相关工作，高质量按时完成编制任务。</w:t>
      </w:r>
    </w:p>
    <w:p w14:paraId="69CA9CA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4.表一中拟定的二、三级目录标题及编写内容建议仅供参考，各部门可根据实际情况提交相应材料，再重新调整标题。</w:t>
      </w:r>
    </w:p>
    <w:p w14:paraId="367906DE">
      <w:pPr>
        <w:widowControl/>
        <w:kinsoku w:val="0"/>
        <w:autoSpaceDE w:val="0"/>
        <w:autoSpaceDN w:val="0"/>
        <w:adjustRightInd w:val="0"/>
        <w:snapToGrid w:val="0"/>
        <w:spacing w:before="125" w:line="221" w:lineRule="auto"/>
        <w:ind w:left="0" w:leftChars="0" w:firstLine="0" w:firstLineChars="0"/>
        <w:jc w:val="left"/>
        <w:textAlignment w:val="baseline"/>
        <w:outlineLvl w:val="0"/>
        <w:rPr>
          <w:rFonts w:hint="eastAsia" w:ascii="黑体" w:hAnsi="黑体" w:eastAsia="黑体" w:cs="黑体"/>
          <w:bCs/>
          <w:snapToGrid w:val="0"/>
          <w:color w:val="000000"/>
          <w:spacing w:val="-6"/>
          <w:kern w:val="0"/>
          <w:sz w:val="10"/>
          <w:szCs w:val="10"/>
        </w:rPr>
      </w:pPr>
    </w:p>
    <w:p w14:paraId="74066A4F">
      <w:pPr>
        <w:widowControl/>
        <w:kinsoku w:val="0"/>
        <w:autoSpaceDE w:val="0"/>
        <w:autoSpaceDN w:val="0"/>
        <w:adjustRightInd w:val="0"/>
        <w:snapToGrid w:val="0"/>
        <w:spacing w:before="125" w:line="221" w:lineRule="auto"/>
        <w:ind w:left="0" w:leftChars="0" w:firstLine="0" w:firstLineChars="0"/>
        <w:jc w:val="center"/>
        <w:textAlignment w:val="baseline"/>
        <w:outlineLvl w:val="0"/>
        <w:rPr>
          <w:rFonts w:hint="eastAsia" w:ascii="黑体" w:hAnsi="黑体" w:eastAsia="黑体" w:cs="黑体"/>
          <w:bCs/>
          <w:snapToGrid w:val="0"/>
          <w:color w:val="000000"/>
          <w:spacing w:val="-6"/>
          <w:kern w:val="0"/>
          <w:sz w:val="10"/>
          <w:szCs w:val="10"/>
        </w:rPr>
      </w:pPr>
      <w:r>
        <w:rPr>
          <w:rFonts w:hint="eastAsia" w:ascii="宋体" w:hAnsi="宋体" w:eastAsia="宋体" w:cs="宋体"/>
          <w:b/>
          <w:bCs/>
          <w:i w:val="0"/>
          <w:iCs w:val="0"/>
          <w:color w:val="000000"/>
          <w:kern w:val="0"/>
          <w:sz w:val="24"/>
          <w:szCs w:val="24"/>
          <w:u w:val="none"/>
          <w:lang w:val="en-US" w:eastAsia="zh-CN" w:bidi="ar"/>
        </w:rPr>
        <w:t>表一 学校质量年报主体报告编制内容及任务分解表</w:t>
      </w:r>
    </w:p>
    <w:tbl>
      <w:tblPr>
        <w:tblStyle w:val="5"/>
        <w:tblW w:w="101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5"/>
        <w:gridCol w:w="1260"/>
        <w:gridCol w:w="1225"/>
        <w:gridCol w:w="2610"/>
        <w:gridCol w:w="840"/>
        <w:gridCol w:w="975"/>
        <w:gridCol w:w="768"/>
        <w:gridCol w:w="1395"/>
      </w:tblGrid>
      <w:tr w14:paraId="49BE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jc w:val="center"/>
        </w:trPr>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586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一级目录</w:t>
            </w:r>
            <w:r>
              <w:rPr>
                <w:rFonts w:hint="eastAsia" w:ascii="宋体" w:hAnsi="宋体" w:eastAsia="宋体" w:cs="宋体"/>
                <w:b/>
                <w:bCs/>
                <w:i w:val="0"/>
                <w:iCs w:val="0"/>
                <w:color w:val="000000"/>
                <w:kern w:val="0"/>
                <w:sz w:val="18"/>
                <w:szCs w:val="18"/>
                <w:u w:val="none"/>
                <w:lang w:val="en-US" w:eastAsia="zh-CN" w:bidi="ar"/>
              </w:rPr>
              <w:br w:type="textWrapping"/>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D06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二级目录</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CDD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三级目录</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7D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编写内容建议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90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牵头责任部门</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0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编写责任部门</w:t>
            </w:r>
          </w:p>
        </w:tc>
      </w:tr>
      <w:tr w14:paraId="1BB6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blHeader/>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E3C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BB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18"/>
                <w:szCs w:val="18"/>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6B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18"/>
                <w:szCs w:val="18"/>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A9B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14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字数限制（字）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F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牵头组稿责任部门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61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字数限制（字）</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E5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内容编写责任部门</w:t>
            </w:r>
          </w:p>
        </w:tc>
      </w:tr>
      <w:tr w14:paraId="1CDF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EEE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1.前言/发展概况</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97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前言</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BFB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BC8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学校概况、办学类型、办学定位、专业与产业布局、办学特色、办学条件、招生情况、学校获奖等。</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9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B5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党政办公室</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A0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DA3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cs="Times New Roman"/>
                <w:i w:val="0"/>
                <w:iCs w:val="0"/>
                <w:color w:val="000000"/>
                <w:kern w:val="0"/>
                <w:sz w:val="18"/>
                <w:szCs w:val="18"/>
                <w:u w:val="none"/>
                <w:lang w:val="en-US" w:eastAsia="zh-CN" w:bidi="ar"/>
              </w:rPr>
            </w:pPr>
          </w:p>
          <w:p w14:paraId="2456E3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cs="Times New Roman"/>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党政办公室</w:t>
            </w:r>
          </w:p>
          <w:p w14:paraId="4F02EE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cs="Times New Roman"/>
                <w:i w:val="0"/>
                <w:iCs w:val="0"/>
                <w:color w:val="000000"/>
                <w:kern w:val="0"/>
                <w:sz w:val="18"/>
                <w:szCs w:val="18"/>
                <w:u w:val="none"/>
                <w:lang w:val="en-US" w:eastAsia="zh-CN" w:bidi="ar"/>
              </w:rPr>
            </w:pPr>
          </w:p>
          <w:p w14:paraId="707C09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cs="Times New Roman"/>
                <w:i w:val="0"/>
                <w:iCs w:val="0"/>
                <w:color w:val="000000"/>
                <w:kern w:val="0"/>
                <w:sz w:val="18"/>
                <w:szCs w:val="18"/>
                <w:u w:val="none"/>
                <w:lang w:val="en-US" w:eastAsia="zh-CN" w:bidi="ar"/>
              </w:rPr>
            </w:pPr>
          </w:p>
          <w:p w14:paraId="79B27F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党政办公室</w:t>
            </w:r>
          </w:p>
        </w:tc>
      </w:tr>
      <w:tr w14:paraId="2485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CCE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28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1.1学校概况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451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580C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89D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21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E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DA2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6B7C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745D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C0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1.2办学定位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9D7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D7A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6AF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B487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2D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D200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7E61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692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49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1.3专业布局</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341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40C4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927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3FE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C2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53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2DD3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718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12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1.4办学特色</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B08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A314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13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3AC3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9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F6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党政办公室</w:t>
            </w:r>
          </w:p>
        </w:tc>
      </w:tr>
      <w:tr w14:paraId="72F0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D580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D3E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1.5办学条件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62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1.5.1实训基地建设</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D49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215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0487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3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CE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5991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D38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A4E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44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1.5.2图书资源</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2392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0DE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7FCF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6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28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图书馆</w:t>
            </w:r>
          </w:p>
        </w:tc>
      </w:tr>
      <w:tr w14:paraId="39C1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13DD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DFE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AA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1.5.3师资队伍</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977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20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7E57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6B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FD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人力资源处</w:t>
            </w:r>
          </w:p>
        </w:tc>
      </w:tr>
      <w:tr w14:paraId="4C6C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A43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87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1.6招生情况</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7FD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ECAB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636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C8EF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80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CA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招生办公室</w:t>
            </w:r>
          </w:p>
        </w:tc>
      </w:tr>
      <w:tr w14:paraId="0538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50ED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18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1.7学校荣誉</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1C0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DBDD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AC7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D36B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A8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1BD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党政办公室</w:t>
            </w:r>
          </w:p>
        </w:tc>
      </w:tr>
      <w:tr w14:paraId="66BF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A85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E2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1.8学校2025年大事记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F28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70BD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AB2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19D6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DD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2F7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1FE4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085" w:type="dxa"/>
            <w:vMerge w:val="restart"/>
            <w:tcBorders>
              <w:top w:val="nil"/>
              <w:left w:val="single" w:color="000000" w:sz="4" w:space="0"/>
              <w:bottom w:val="single" w:color="000000" w:sz="4" w:space="0"/>
              <w:right w:val="nil"/>
            </w:tcBorders>
            <w:shd w:val="clear" w:color="auto" w:fill="auto"/>
            <w:vAlign w:val="center"/>
          </w:tcPr>
          <w:p w14:paraId="7FA385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2.人才培养</w:t>
            </w:r>
          </w:p>
        </w:tc>
        <w:tc>
          <w:tcPr>
            <w:tcW w:w="1260" w:type="dxa"/>
            <w:vMerge w:val="restart"/>
            <w:tcBorders>
              <w:top w:val="nil"/>
              <w:left w:val="single" w:color="000000" w:sz="4" w:space="0"/>
              <w:bottom w:val="single" w:color="000000" w:sz="4" w:space="0"/>
              <w:right w:val="single" w:color="000000" w:sz="4" w:space="0"/>
            </w:tcBorders>
            <w:shd w:val="clear" w:color="auto" w:fill="auto"/>
            <w:vAlign w:val="center"/>
          </w:tcPr>
          <w:p w14:paraId="617E34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 党建引领</w:t>
            </w: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2BEF46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2.1.1引领人才培养</w:t>
            </w:r>
          </w:p>
        </w:tc>
        <w:tc>
          <w:tcPr>
            <w:tcW w:w="2610" w:type="dxa"/>
            <w:tcBorders>
              <w:top w:val="nil"/>
              <w:left w:val="single" w:color="000000" w:sz="4" w:space="0"/>
              <w:bottom w:val="single" w:color="000000" w:sz="4" w:space="0"/>
              <w:right w:val="single" w:color="000000" w:sz="4" w:space="0"/>
            </w:tcBorders>
            <w:shd w:val="clear" w:color="auto" w:fill="auto"/>
            <w:vAlign w:val="center"/>
          </w:tcPr>
          <w:p w14:paraId="0B6F49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组织育人</w:t>
            </w:r>
            <w:r>
              <w:rPr>
                <w:rFonts w:hint="eastAsia" w:ascii="Times New Roman" w:hAnsi="Times New Roman"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组织育人的主要做法包括：系统规划与顶层设计，创新方法与载体，健全评价与反馈机制，学生党组织建设</w:t>
            </w:r>
            <w:r>
              <w:rPr>
                <w:rFonts w:hint="eastAsia" w:ascii="Times New Roman" w:hAnsi="Times New Roman"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、师德师风、样板支部建设、意识形态建设</w:t>
            </w:r>
          </w:p>
        </w:tc>
        <w:tc>
          <w:tcPr>
            <w:tcW w:w="840" w:type="dxa"/>
            <w:vMerge w:val="restart"/>
            <w:tcBorders>
              <w:top w:val="nil"/>
              <w:left w:val="single" w:color="000000" w:sz="4" w:space="0"/>
              <w:bottom w:val="single" w:color="000000" w:sz="4" w:space="0"/>
              <w:right w:val="single" w:color="000000" w:sz="4" w:space="0"/>
            </w:tcBorders>
            <w:shd w:val="clear" w:color="auto" w:fill="auto"/>
            <w:vAlign w:val="center"/>
          </w:tcPr>
          <w:p w14:paraId="1003A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975" w:type="dxa"/>
            <w:vMerge w:val="restart"/>
            <w:tcBorders>
              <w:top w:val="nil"/>
              <w:left w:val="single" w:color="000000" w:sz="4" w:space="0"/>
              <w:bottom w:val="single" w:color="000000" w:sz="4" w:space="0"/>
              <w:right w:val="single" w:color="000000" w:sz="4" w:space="0"/>
            </w:tcBorders>
            <w:shd w:val="clear" w:color="auto" w:fill="auto"/>
            <w:vAlign w:val="center"/>
          </w:tcPr>
          <w:p w14:paraId="0E2FC9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党群工作部</w:t>
            </w:r>
          </w:p>
        </w:tc>
        <w:tc>
          <w:tcPr>
            <w:tcW w:w="768" w:type="dxa"/>
            <w:tcBorders>
              <w:top w:val="nil"/>
              <w:left w:val="single" w:color="000000" w:sz="4" w:space="0"/>
              <w:bottom w:val="single" w:color="000000" w:sz="4" w:space="0"/>
              <w:right w:val="single" w:color="000000" w:sz="4" w:space="0"/>
            </w:tcBorders>
            <w:shd w:val="clear" w:color="auto" w:fill="auto"/>
            <w:vAlign w:val="center"/>
          </w:tcPr>
          <w:p w14:paraId="0D542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CB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党群工作部</w:t>
            </w:r>
          </w:p>
        </w:tc>
      </w:tr>
      <w:tr w14:paraId="1559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52CEDF7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nil"/>
              <w:left w:val="single" w:color="000000" w:sz="4" w:space="0"/>
              <w:bottom w:val="single" w:color="000000" w:sz="4" w:space="0"/>
              <w:right w:val="single" w:color="000000" w:sz="4" w:space="0"/>
            </w:tcBorders>
            <w:shd w:val="clear" w:color="auto" w:fill="auto"/>
            <w:vAlign w:val="center"/>
          </w:tcPr>
          <w:p w14:paraId="5F93705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restart"/>
            <w:tcBorders>
              <w:top w:val="nil"/>
              <w:left w:val="single" w:color="000000" w:sz="4" w:space="0"/>
              <w:bottom w:val="single" w:color="000000" w:sz="4" w:space="0"/>
              <w:right w:val="single" w:color="000000" w:sz="4" w:space="0"/>
            </w:tcBorders>
            <w:shd w:val="clear" w:color="auto" w:fill="auto"/>
            <w:vAlign w:val="center"/>
          </w:tcPr>
          <w:p w14:paraId="0F729D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2.1.2三全育人 引领学生发展</w:t>
            </w:r>
          </w:p>
        </w:tc>
        <w:tc>
          <w:tcPr>
            <w:tcW w:w="2610" w:type="dxa"/>
            <w:vMerge w:val="restart"/>
            <w:tcBorders>
              <w:top w:val="nil"/>
              <w:left w:val="single" w:color="000000" w:sz="4" w:space="0"/>
              <w:bottom w:val="single" w:color="000000" w:sz="4" w:space="0"/>
              <w:right w:val="single" w:color="000000" w:sz="4" w:space="0"/>
            </w:tcBorders>
            <w:shd w:val="clear" w:color="auto" w:fill="auto"/>
            <w:vAlign w:val="center"/>
          </w:tcPr>
          <w:p w14:paraId="79CEB7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三全育人（三全育人体系建设情况、推进情况、实践情况及取得的标志性成效，例如项目、比赛、论文、案例、讲座、专业课程模式等。）、意识形态建设</w:t>
            </w:r>
          </w:p>
        </w:tc>
        <w:tc>
          <w:tcPr>
            <w:tcW w:w="840" w:type="dxa"/>
            <w:vMerge w:val="continue"/>
            <w:tcBorders>
              <w:top w:val="nil"/>
              <w:left w:val="single" w:color="000000" w:sz="4" w:space="0"/>
              <w:bottom w:val="single" w:color="000000" w:sz="4" w:space="0"/>
              <w:right w:val="single" w:color="000000" w:sz="4" w:space="0"/>
            </w:tcBorders>
            <w:shd w:val="clear" w:color="auto" w:fill="auto"/>
            <w:vAlign w:val="center"/>
          </w:tcPr>
          <w:p w14:paraId="27C954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nil"/>
              <w:left w:val="single" w:color="000000" w:sz="4" w:space="0"/>
              <w:bottom w:val="single" w:color="000000" w:sz="4" w:space="0"/>
              <w:right w:val="single" w:color="000000" w:sz="4" w:space="0"/>
            </w:tcBorders>
            <w:shd w:val="clear" w:color="auto" w:fill="auto"/>
            <w:vAlign w:val="center"/>
          </w:tcPr>
          <w:p w14:paraId="7527772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nil"/>
              <w:left w:val="single" w:color="000000" w:sz="4" w:space="0"/>
              <w:bottom w:val="single" w:color="000000" w:sz="4" w:space="0"/>
              <w:right w:val="single" w:color="000000" w:sz="4" w:space="0"/>
            </w:tcBorders>
            <w:shd w:val="clear" w:color="auto" w:fill="auto"/>
            <w:vAlign w:val="center"/>
          </w:tcPr>
          <w:p w14:paraId="670D3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BF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马克思主义学院</w:t>
            </w:r>
          </w:p>
        </w:tc>
      </w:tr>
      <w:tr w14:paraId="3B89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33F52DD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nil"/>
              <w:left w:val="single" w:color="000000" w:sz="4" w:space="0"/>
              <w:bottom w:val="single" w:color="000000" w:sz="4" w:space="0"/>
              <w:right w:val="single" w:color="000000" w:sz="4" w:space="0"/>
            </w:tcBorders>
            <w:shd w:val="clear" w:color="auto" w:fill="auto"/>
            <w:vAlign w:val="center"/>
          </w:tcPr>
          <w:p w14:paraId="49C51F9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top w:val="nil"/>
              <w:left w:val="single" w:color="000000" w:sz="4" w:space="0"/>
              <w:bottom w:val="single" w:color="000000" w:sz="4" w:space="0"/>
              <w:right w:val="single" w:color="000000" w:sz="4" w:space="0"/>
            </w:tcBorders>
            <w:shd w:val="clear" w:color="auto" w:fill="auto"/>
            <w:vAlign w:val="center"/>
          </w:tcPr>
          <w:p w14:paraId="0486BC5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top w:val="nil"/>
              <w:left w:val="single" w:color="000000" w:sz="4" w:space="0"/>
              <w:bottom w:val="single" w:color="000000" w:sz="4" w:space="0"/>
              <w:right w:val="single" w:color="000000" w:sz="4" w:space="0"/>
            </w:tcBorders>
            <w:shd w:val="clear" w:color="auto" w:fill="auto"/>
            <w:vAlign w:val="center"/>
          </w:tcPr>
          <w:p w14:paraId="2EF0166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nil"/>
              <w:left w:val="single" w:color="000000" w:sz="4" w:space="0"/>
              <w:bottom w:val="single" w:color="000000" w:sz="4" w:space="0"/>
              <w:right w:val="single" w:color="000000" w:sz="4" w:space="0"/>
            </w:tcBorders>
            <w:shd w:val="clear" w:color="auto" w:fill="auto"/>
            <w:vAlign w:val="center"/>
          </w:tcPr>
          <w:p w14:paraId="0C4C22A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nil"/>
              <w:left w:val="single" w:color="000000" w:sz="4" w:space="0"/>
              <w:bottom w:val="single" w:color="000000" w:sz="4" w:space="0"/>
              <w:right w:val="single" w:color="000000" w:sz="4" w:space="0"/>
            </w:tcBorders>
            <w:shd w:val="clear" w:color="auto" w:fill="auto"/>
            <w:vAlign w:val="center"/>
          </w:tcPr>
          <w:p w14:paraId="17011AB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auto" w:sz="4" w:space="0"/>
              <w:right w:val="single" w:color="000000" w:sz="4" w:space="0"/>
            </w:tcBorders>
            <w:shd w:val="clear" w:color="auto" w:fill="auto"/>
            <w:vAlign w:val="center"/>
          </w:tcPr>
          <w:p w14:paraId="3624D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auto" w:sz="4" w:space="0"/>
              <w:right w:val="single" w:color="000000" w:sz="4" w:space="0"/>
            </w:tcBorders>
            <w:shd w:val="clear" w:color="auto" w:fill="auto"/>
            <w:vAlign w:val="center"/>
          </w:tcPr>
          <w:p w14:paraId="13D444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教务处</w:t>
            </w:r>
          </w:p>
        </w:tc>
      </w:tr>
      <w:tr w14:paraId="5EEE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257C768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nil"/>
              <w:left w:val="single" w:color="000000" w:sz="4" w:space="0"/>
              <w:bottom w:val="single" w:color="000000" w:sz="4" w:space="0"/>
              <w:right w:val="single" w:color="000000" w:sz="4" w:space="0"/>
            </w:tcBorders>
            <w:shd w:val="clear" w:color="auto" w:fill="auto"/>
            <w:vAlign w:val="center"/>
          </w:tcPr>
          <w:p w14:paraId="01C081F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top w:val="nil"/>
              <w:left w:val="single" w:color="000000" w:sz="4" w:space="0"/>
              <w:bottom w:val="single" w:color="000000" w:sz="4" w:space="0"/>
              <w:right w:val="single" w:color="000000" w:sz="4" w:space="0"/>
            </w:tcBorders>
            <w:shd w:val="clear" w:color="auto" w:fill="auto"/>
            <w:vAlign w:val="center"/>
          </w:tcPr>
          <w:p w14:paraId="32040B0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top w:val="nil"/>
              <w:left w:val="single" w:color="000000" w:sz="4" w:space="0"/>
              <w:bottom w:val="single" w:color="000000" w:sz="4" w:space="0"/>
              <w:right w:val="single" w:color="000000" w:sz="4" w:space="0"/>
            </w:tcBorders>
            <w:shd w:val="clear" w:color="auto" w:fill="auto"/>
            <w:vAlign w:val="center"/>
          </w:tcPr>
          <w:p w14:paraId="1841ABA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nil"/>
              <w:left w:val="single" w:color="000000" w:sz="4" w:space="0"/>
              <w:bottom w:val="single" w:color="000000" w:sz="4" w:space="0"/>
              <w:right w:val="single" w:color="000000" w:sz="4" w:space="0"/>
            </w:tcBorders>
            <w:shd w:val="clear" w:color="auto" w:fill="auto"/>
            <w:vAlign w:val="center"/>
          </w:tcPr>
          <w:p w14:paraId="30FD1BE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nil"/>
              <w:left w:val="single" w:color="000000" w:sz="4" w:space="0"/>
              <w:bottom w:val="single" w:color="000000" w:sz="4" w:space="0"/>
              <w:right w:val="single" w:color="000000" w:sz="4" w:space="0"/>
            </w:tcBorders>
            <w:shd w:val="clear" w:color="auto" w:fill="auto"/>
            <w:vAlign w:val="center"/>
          </w:tcPr>
          <w:p w14:paraId="1D8DE89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auto" w:sz="4" w:space="0"/>
              <w:left w:val="single" w:color="000000" w:sz="4" w:space="0"/>
              <w:right w:val="single" w:color="000000" w:sz="4" w:space="0"/>
            </w:tcBorders>
            <w:shd w:val="clear" w:color="auto" w:fill="auto"/>
            <w:vAlign w:val="center"/>
          </w:tcPr>
          <w:p w14:paraId="32A8BC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800</w:t>
            </w:r>
          </w:p>
        </w:tc>
        <w:tc>
          <w:tcPr>
            <w:tcW w:w="1395" w:type="dxa"/>
            <w:tcBorders>
              <w:top w:val="single" w:color="auto" w:sz="4" w:space="0"/>
              <w:left w:val="single" w:color="000000" w:sz="4" w:space="0"/>
              <w:bottom w:val="single" w:color="auto" w:sz="4" w:space="0"/>
              <w:right w:val="single" w:color="000000" w:sz="4" w:space="0"/>
            </w:tcBorders>
            <w:shd w:val="clear" w:color="auto" w:fill="auto"/>
            <w:vAlign w:val="center"/>
          </w:tcPr>
          <w:p w14:paraId="5DB1FA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sz w:val="18"/>
                <w:szCs w:val="18"/>
                <w:u w:val="none"/>
                <w:lang w:val="en-US" w:eastAsia="zh-CN"/>
              </w:rPr>
              <w:t>学生处</w:t>
            </w:r>
          </w:p>
        </w:tc>
      </w:tr>
      <w:tr w14:paraId="4B77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5A6D4F4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left w:val="single" w:color="000000" w:sz="4" w:space="0"/>
              <w:bottom w:val="single" w:color="000000" w:sz="4" w:space="0"/>
              <w:right w:val="single" w:color="000000" w:sz="4" w:space="0"/>
            </w:tcBorders>
            <w:shd w:val="clear" w:color="auto" w:fill="auto"/>
            <w:vAlign w:val="center"/>
          </w:tcPr>
          <w:p w14:paraId="3E03758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left w:val="single" w:color="000000" w:sz="4" w:space="0"/>
              <w:bottom w:val="single" w:color="000000" w:sz="4" w:space="0"/>
              <w:right w:val="single" w:color="000000" w:sz="4" w:space="0"/>
            </w:tcBorders>
            <w:shd w:val="clear" w:color="auto" w:fill="auto"/>
            <w:vAlign w:val="center"/>
          </w:tcPr>
          <w:p w14:paraId="464E460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left w:val="single" w:color="000000" w:sz="4" w:space="0"/>
              <w:bottom w:val="single" w:color="000000" w:sz="4" w:space="0"/>
              <w:right w:val="single" w:color="000000" w:sz="4" w:space="0"/>
            </w:tcBorders>
            <w:shd w:val="clear" w:color="auto" w:fill="auto"/>
            <w:vAlign w:val="center"/>
          </w:tcPr>
          <w:p w14:paraId="7A7C23F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14:paraId="6A6770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406AA16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auto" w:sz="4" w:space="0"/>
              <w:left w:val="single" w:color="000000" w:sz="4" w:space="0"/>
              <w:bottom w:val="single" w:color="000000" w:sz="4" w:space="0"/>
              <w:right w:val="single" w:color="000000" w:sz="4" w:space="0"/>
            </w:tcBorders>
            <w:shd w:val="clear" w:color="auto" w:fill="auto"/>
            <w:vAlign w:val="center"/>
          </w:tcPr>
          <w:p w14:paraId="4713E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auto" w:sz="4" w:space="0"/>
              <w:left w:val="single" w:color="000000" w:sz="4" w:space="0"/>
              <w:bottom w:val="single" w:color="000000" w:sz="4" w:space="0"/>
              <w:right w:val="single" w:color="000000" w:sz="4" w:space="0"/>
            </w:tcBorders>
            <w:shd w:val="clear" w:color="auto" w:fill="auto"/>
            <w:vAlign w:val="center"/>
          </w:tcPr>
          <w:p w14:paraId="0A9032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校团委</w:t>
            </w:r>
          </w:p>
        </w:tc>
      </w:tr>
      <w:tr w14:paraId="134D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52DB3FB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475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 五育并举，立德树人</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DB2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2.2.1思想政治教育</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1C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1.思政课程建设、思政队伍建设、思政元素融入思政教学、工作创新等。书记思政第一课</w:t>
            </w:r>
          </w:p>
        </w:tc>
        <w:tc>
          <w:tcPr>
            <w:tcW w:w="840" w:type="dxa"/>
            <w:vMerge w:val="restart"/>
            <w:tcBorders>
              <w:top w:val="single" w:color="000000" w:sz="4" w:space="0"/>
              <w:left w:val="single" w:color="000000" w:sz="4" w:space="0"/>
              <w:bottom w:val="single" w:color="000000" w:sz="4" w:space="0"/>
              <w:right w:val="nil"/>
            </w:tcBorders>
            <w:shd w:val="clear" w:color="auto" w:fill="auto"/>
            <w:vAlign w:val="center"/>
          </w:tcPr>
          <w:p w14:paraId="442F7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B5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c>
          <w:tcPr>
            <w:tcW w:w="768" w:type="dxa"/>
            <w:tcBorders>
              <w:top w:val="single" w:color="000000" w:sz="4" w:space="0"/>
              <w:left w:val="single" w:color="000000" w:sz="4" w:space="0"/>
              <w:bottom w:val="single" w:color="000000" w:sz="4" w:space="0"/>
              <w:right w:val="nil"/>
            </w:tcBorders>
            <w:shd w:val="clear" w:color="auto" w:fill="auto"/>
            <w:vAlign w:val="center"/>
          </w:tcPr>
          <w:p w14:paraId="5A6AFE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F7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马克思主义学院</w:t>
            </w:r>
          </w:p>
        </w:tc>
      </w:tr>
      <w:tr w14:paraId="7B8E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7CAE439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63E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4DE0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61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2.课程思政的创新做法与有效举措</w:t>
            </w:r>
          </w:p>
        </w:tc>
        <w:tc>
          <w:tcPr>
            <w:tcW w:w="840" w:type="dxa"/>
            <w:vMerge w:val="continue"/>
            <w:tcBorders>
              <w:top w:val="single" w:color="000000" w:sz="4" w:space="0"/>
              <w:left w:val="single" w:color="000000" w:sz="4" w:space="0"/>
              <w:bottom w:val="single" w:color="000000" w:sz="4" w:space="0"/>
              <w:right w:val="nil"/>
            </w:tcBorders>
            <w:shd w:val="clear" w:color="auto" w:fill="auto"/>
            <w:vAlign w:val="center"/>
          </w:tcPr>
          <w:p w14:paraId="51DD32B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DCB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nil"/>
            </w:tcBorders>
            <w:shd w:val="clear" w:color="auto" w:fill="auto"/>
            <w:vAlign w:val="center"/>
          </w:tcPr>
          <w:p w14:paraId="2CFC31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85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680C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2C4E0F2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46AB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00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2.2.2“一站式”学生社区建设</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C4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“一站式”学生社区建设（含服务接待学生人数及解决处理问题数）；学助贷（分类学生数、对比数据）</w:t>
            </w:r>
          </w:p>
        </w:tc>
        <w:tc>
          <w:tcPr>
            <w:tcW w:w="840" w:type="dxa"/>
            <w:vMerge w:val="continue"/>
            <w:tcBorders>
              <w:top w:val="single" w:color="000000" w:sz="4" w:space="0"/>
              <w:left w:val="single" w:color="000000" w:sz="4" w:space="0"/>
              <w:bottom w:val="single" w:color="000000" w:sz="4" w:space="0"/>
              <w:right w:val="nil"/>
            </w:tcBorders>
            <w:shd w:val="clear" w:color="auto" w:fill="auto"/>
            <w:vAlign w:val="center"/>
          </w:tcPr>
          <w:p w14:paraId="5482DE2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5BE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nil"/>
            </w:tcBorders>
            <w:shd w:val="clear" w:color="auto" w:fill="auto"/>
            <w:vAlign w:val="center"/>
          </w:tcPr>
          <w:p w14:paraId="1C9A80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65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学生处</w:t>
            </w:r>
          </w:p>
        </w:tc>
      </w:tr>
      <w:tr w14:paraId="2E50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3F780EA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5EB6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CC8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2.2.3国防教育</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09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实施举措，特色做法</w:t>
            </w:r>
          </w:p>
        </w:tc>
        <w:tc>
          <w:tcPr>
            <w:tcW w:w="840" w:type="dxa"/>
            <w:vMerge w:val="continue"/>
            <w:tcBorders>
              <w:top w:val="single" w:color="000000" w:sz="4" w:space="0"/>
              <w:left w:val="single" w:color="000000" w:sz="4" w:space="0"/>
              <w:bottom w:val="single" w:color="000000" w:sz="4" w:space="0"/>
              <w:right w:val="nil"/>
            </w:tcBorders>
            <w:shd w:val="clear" w:color="auto" w:fill="auto"/>
            <w:vAlign w:val="center"/>
          </w:tcPr>
          <w:p w14:paraId="57F064D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0C1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nil"/>
            </w:tcBorders>
            <w:shd w:val="clear" w:color="auto" w:fill="auto"/>
            <w:vAlign w:val="center"/>
          </w:tcPr>
          <w:p w14:paraId="4CEEA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66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马克思主义学院</w:t>
            </w:r>
          </w:p>
        </w:tc>
      </w:tr>
      <w:tr w14:paraId="7EC6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2500A28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ABC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2E0A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02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人才培养特色做法</w:t>
            </w:r>
          </w:p>
        </w:tc>
        <w:tc>
          <w:tcPr>
            <w:tcW w:w="840" w:type="dxa"/>
            <w:vMerge w:val="continue"/>
            <w:tcBorders>
              <w:top w:val="single" w:color="000000" w:sz="4" w:space="0"/>
              <w:left w:val="single" w:color="000000" w:sz="4" w:space="0"/>
              <w:bottom w:val="single" w:color="000000" w:sz="4" w:space="0"/>
              <w:right w:val="nil"/>
            </w:tcBorders>
            <w:shd w:val="clear" w:color="auto" w:fill="auto"/>
            <w:vAlign w:val="center"/>
          </w:tcPr>
          <w:p w14:paraId="1C7A369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C9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nil"/>
            </w:tcBorders>
            <w:shd w:val="clear" w:color="auto" w:fill="auto"/>
            <w:vAlign w:val="center"/>
          </w:tcPr>
          <w:p w14:paraId="5A190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ED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77E6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569D27F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1DA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A9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2.2.4体育教育、美育教育</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BE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实施举措，特色做法</w:t>
            </w:r>
          </w:p>
        </w:tc>
        <w:tc>
          <w:tcPr>
            <w:tcW w:w="840" w:type="dxa"/>
            <w:vMerge w:val="continue"/>
            <w:tcBorders>
              <w:top w:val="single" w:color="000000" w:sz="4" w:space="0"/>
              <w:left w:val="single" w:color="000000" w:sz="4" w:space="0"/>
              <w:bottom w:val="single" w:color="000000" w:sz="4" w:space="0"/>
              <w:right w:val="nil"/>
            </w:tcBorders>
            <w:shd w:val="clear" w:color="auto" w:fill="auto"/>
            <w:vAlign w:val="center"/>
          </w:tcPr>
          <w:p w14:paraId="378B62A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2F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nil"/>
            </w:tcBorders>
            <w:shd w:val="clear" w:color="auto" w:fill="auto"/>
            <w:vAlign w:val="center"/>
          </w:tcPr>
          <w:p w14:paraId="3B245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D9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管理与教育学院</w:t>
            </w:r>
          </w:p>
        </w:tc>
      </w:tr>
      <w:tr w14:paraId="3A8A8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1719503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1EC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BC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DC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人才培养特色做法</w:t>
            </w:r>
          </w:p>
        </w:tc>
        <w:tc>
          <w:tcPr>
            <w:tcW w:w="840" w:type="dxa"/>
            <w:vMerge w:val="continue"/>
            <w:tcBorders>
              <w:top w:val="single" w:color="000000" w:sz="4" w:space="0"/>
              <w:left w:val="single" w:color="000000" w:sz="4" w:space="0"/>
              <w:bottom w:val="single" w:color="000000" w:sz="4" w:space="0"/>
              <w:right w:val="nil"/>
            </w:tcBorders>
            <w:shd w:val="clear" w:color="auto" w:fill="auto"/>
            <w:vAlign w:val="center"/>
          </w:tcPr>
          <w:p w14:paraId="55F3BBC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2F9B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nil"/>
            </w:tcBorders>
            <w:shd w:val="clear" w:color="auto" w:fill="auto"/>
            <w:vAlign w:val="center"/>
          </w:tcPr>
          <w:p w14:paraId="2F9DCE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13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1F11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243AF18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6F6D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24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2.2.5劳动教育</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30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劳动育人体系的构建，实践育人</w:t>
            </w:r>
          </w:p>
        </w:tc>
        <w:tc>
          <w:tcPr>
            <w:tcW w:w="840" w:type="dxa"/>
            <w:vMerge w:val="continue"/>
            <w:tcBorders>
              <w:top w:val="single" w:color="000000" w:sz="4" w:space="0"/>
              <w:left w:val="single" w:color="000000" w:sz="4" w:space="0"/>
              <w:bottom w:val="single" w:color="000000" w:sz="4" w:space="0"/>
              <w:right w:val="nil"/>
            </w:tcBorders>
            <w:shd w:val="clear" w:color="auto" w:fill="auto"/>
            <w:vAlign w:val="center"/>
          </w:tcPr>
          <w:p w14:paraId="61B29D6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732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nil"/>
            </w:tcBorders>
            <w:shd w:val="clear" w:color="auto" w:fill="auto"/>
            <w:vAlign w:val="center"/>
          </w:tcPr>
          <w:p w14:paraId="1E25D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CE5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学生处</w:t>
            </w:r>
          </w:p>
        </w:tc>
      </w:tr>
      <w:tr w14:paraId="6980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05DDAD0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D9C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91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2.2.6身心素质</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3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心理咨询及健康教育。学生管理、在校体验、素质教育、职业发展、社团活动、奖助学生、安全教育等；学校在学生心理健康教育与咨询、大学生素质拓展及师生心理危机预防与干预方面的工作情况及重大成效；学校征兵工作情况</w:t>
            </w:r>
          </w:p>
        </w:tc>
        <w:tc>
          <w:tcPr>
            <w:tcW w:w="840" w:type="dxa"/>
            <w:vMerge w:val="continue"/>
            <w:tcBorders>
              <w:top w:val="single" w:color="000000" w:sz="4" w:space="0"/>
              <w:left w:val="single" w:color="000000" w:sz="4" w:space="0"/>
              <w:bottom w:val="single" w:color="000000" w:sz="4" w:space="0"/>
              <w:right w:val="nil"/>
            </w:tcBorders>
            <w:shd w:val="clear" w:color="auto" w:fill="auto"/>
            <w:vAlign w:val="center"/>
          </w:tcPr>
          <w:p w14:paraId="30B31B7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8AF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nil"/>
            </w:tcBorders>
            <w:shd w:val="clear" w:color="auto" w:fill="auto"/>
            <w:vAlign w:val="center"/>
          </w:tcPr>
          <w:p w14:paraId="1C736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03B7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7528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2DA85C3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5AC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 人才培养模式创新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0B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2.3.1专业建设质量</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E8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结合新的专业标准建设；省级专业群建设与成果；其他专业群建设情况等</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6C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EC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0C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395" w:type="dxa"/>
            <w:vMerge w:val="restart"/>
            <w:tcBorders>
              <w:top w:val="single" w:color="000000" w:sz="4" w:space="0"/>
              <w:left w:val="single" w:color="000000" w:sz="4" w:space="0"/>
              <w:right w:val="single" w:color="000000" w:sz="4" w:space="0"/>
            </w:tcBorders>
            <w:shd w:val="clear" w:color="auto" w:fill="auto"/>
            <w:vAlign w:val="center"/>
          </w:tcPr>
          <w:p w14:paraId="5C6A0F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0C11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629BDA7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3BC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A9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2.3.2教学方法改革</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4E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1.标准建设；人才培养模式改革；2.教材教师教法“三教”改革</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271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8BAC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FC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395" w:type="dxa"/>
            <w:vMerge w:val="continue"/>
            <w:tcBorders>
              <w:left w:val="single" w:color="000000" w:sz="4" w:space="0"/>
              <w:right w:val="single" w:color="000000" w:sz="4" w:space="0"/>
            </w:tcBorders>
            <w:shd w:val="clear" w:color="auto" w:fill="auto"/>
            <w:vAlign w:val="center"/>
          </w:tcPr>
          <w:p w14:paraId="44D61E3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6CB9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49B83C0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2925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47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2.3.3课程建设质量</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41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课程思政建设情况；精品课程建设情况；岗课赛证融通推进情况</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EAF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7D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5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395" w:type="dxa"/>
            <w:vMerge w:val="continue"/>
            <w:tcBorders>
              <w:left w:val="single" w:color="000000" w:sz="4" w:space="0"/>
              <w:right w:val="single" w:color="000000" w:sz="4" w:space="0"/>
            </w:tcBorders>
            <w:shd w:val="clear" w:color="auto" w:fill="auto"/>
            <w:vAlign w:val="center"/>
          </w:tcPr>
          <w:p w14:paraId="1234B86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6EB9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18407E5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1CAE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restart"/>
            <w:tcBorders>
              <w:top w:val="single" w:color="000000" w:sz="4" w:space="0"/>
              <w:left w:val="single" w:color="000000" w:sz="4" w:space="0"/>
              <w:right w:val="single" w:color="000000" w:sz="4" w:space="0"/>
            </w:tcBorders>
            <w:shd w:val="clear" w:color="auto" w:fill="auto"/>
            <w:vAlign w:val="center"/>
          </w:tcPr>
          <w:p w14:paraId="697994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2.3.4技能竞赛</w:t>
            </w:r>
          </w:p>
        </w:tc>
        <w:tc>
          <w:tcPr>
            <w:tcW w:w="2610" w:type="dxa"/>
            <w:vMerge w:val="restart"/>
            <w:tcBorders>
              <w:top w:val="single" w:color="000000" w:sz="4" w:space="0"/>
              <w:left w:val="single" w:color="000000" w:sz="4" w:space="0"/>
              <w:right w:val="single" w:color="000000" w:sz="4" w:space="0"/>
            </w:tcBorders>
            <w:shd w:val="clear" w:color="auto" w:fill="auto"/>
            <w:vAlign w:val="center"/>
          </w:tcPr>
          <w:p w14:paraId="1F7BC6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学生、教师参赛情况；比赛推进教学改革、教师教学能力提升等情况，举措、特色做法、成效等</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2B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15F6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DC328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continue"/>
            <w:tcBorders>
              <w:left w:val="single" w:color="000000" w:sz="4" w:space="0"/>
              <w:bottom w:val="single" w:color="auto" w:sz="4" w:space="0"/>
              <w:right w:val="single" w:color="000000" w:sz="4" w:space="0"/>
            </w:tcBorders>
            <w:shd w:val="clear" w:color="auto" w:fill="auto"/>
            <w:vAlign w:val="center"/>
          </w:tcPr>
          <w:p w14:paraId="0001784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42E5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095A81A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FF5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left w:val="single" w:color="000000" w:sz="4" w:space="0"/>
              <w:bottom w:val="single" w:color="000000" w:sz="4" w:space="0"/>
              <w:right w:val="single" w:color="000000" w:sz="4" w:space="0"/>
            </w:tcBorders>
            <w:shd w:val="clear" w:color="auto" w:fill="auto"/>
            <w:vAlign w:val="center"/>
          </w:tcPr>
          <w:p w14:paraId="619F4E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10" w:type="dxa"/>
            <w:vMerge w:val="continue"/>
            <w:tcBorders>
              <w:left w:val="single" w:color="000000" w:sz="4" w:space="0"/>
              <w:bottom w:val="single" w:color="000000" w:sz="4" w:space="0"/>
              <w:right w:val="single" w:color="000000" w:sz="4" w:space="0"/>
            </w:tcBorders>
            <w:shd w:val="clear" w:color="auto" w:fill="auto"/>
            <w:vAlign w:val="center"/>
          </w:tcPr>
          <w:p w14:paraId="2C2EA0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92B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649B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auto" w:sz="4" w:space="0"/>
              <w:left w:val="single" w:color="000000" w:sz="4" w:space="0"/>
              <w:bottom w:val="single" w:color="000000" w:sz="4" w:space="0"/>
              <w:right w:val="single" w:color="000000" w:sz="4" w:space="0"/>
            </w:tcBorders>
            <w:shd w:val="clear" w:color="auto" w:fill="auto"/>
            <w:vAlign w:val="center"/>
          </w:tcPr>
          <w:p w14:paraId="26B51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auto" w:sz="4" w:space="0"/>
              <w:left w:val="single" w:color="000000" w:sz="4" w:space="0"/>
              <w:bottom w:val="single" w:color="000000" w:sz="4" w:space="0"/>
              <w:right w:val="single" w:color="000000" w:sz="4" w:space="0"/>
            </w:tcBorders>
            <w:shd w:val="clear" w:color="auto" w:fill="auto"/>
            <w:vAlign w:val="center"/>
          </w:tcPr>
          <w:p w14:paraId="74AA0D7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校团委</w:t>
            </w:r>
          </w:p>
        </w:tc>
      </w:tr>
      <w:tr w14:paraId="53FB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2B6EAE9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9D45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2C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2.3.5人才培养创新</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FC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创新创业教育及成效（政策落实及保障，大学生创业能力培养情况、结果数据、专创融合、思创融合等）</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5CA4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AC8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19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1D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创新创业学院</w:t>
            </w:r>
          </w:p>
        </w:tc>
      </w:tr>
      <w:tr w14:paraId="0964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722CD73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C2A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 师资队伍建设</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ED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2.4.1师德师风</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262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外引“能工巧匠”；内培“精兵良将”精良之师（全员继续教育、师徒制、以赛促教、名师工程）；激励教师成长 （绩效考评、职称评聘）</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EC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B7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人力资源处</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0E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tcBorders>
              <w:top w:val="single" w:color="000000" w:sz="4" w:space="0"/>
              <w:left w:val="single" w:color="000000" w:sz="4" w:space="0"/>
              <w:right w:val="single" w:color="000000" w:sz="4" w:space="0"/>
            </w:tcBorders>
            <w:shd w:val="clear" w:color="auto" w:fill="auto"/>
            <w:vAlign w:val="center"/>
          </w:tcPr>
          <w:p w14:paraId="409B76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人力资源处</w:t>
            </w:r>
          </w:p>
        </w:tc>
      </w:tr>
      <w:tr w14:paraId="1AEA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31A19EE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BF60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4A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2.4.2师资队伍结构</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F9A2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3D0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50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0B162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395" w:type="dxa"/>
            <w:tcBorders>
              <w:left w:val="single" w:color="000000" w:sz="4" w:space="0"/>
              <w:right w:val="single" w:color="000000" w:sz="4" w:space="0"/>
            </w:tcBorders>
            <w:shd w:val="clear" w:color="auto" w:fill="auto"/>
            <w:vAlign w:val="center"/>
          </w:tcPr>
          <w:p w14:paraId="2A870E7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0DF6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7B991C8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A11C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restart"/>
            <w:tcBorders>
              <w:top w:val="single" w:color="000000" w:sz="4" w:space="0"/>
              <w:left w:val="single" w:color="000000" w:sz="4" w:space="0"/>
              <w:right w:val="single" w:color="000000" w:sz="4" w:space="0"/>
            </w:tcBorders>
            <w:shd w:val="clear" w:color="auto" w:fill="auto"/>
            <w:vAlign w:val="center"/>
          </w:tcPr>
          <w:p w14:paraId="0E53DF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2.4.3“双师型”教师培养</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7CA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32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E43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14:paraId="471755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800</w:t>
            </w:r>
          </w:p>
        </w:tc>
        <w:tc>
          <w:tcPr>
            <w:tcW w:w="1395" w:type="dxa"/>
            <w:tcBorders>
              <w:left w:val="single" w:color="000000" w:sz="4" w:space="0"/>
              <w:right w:val="single" w:color="000000" w:sz="4" w:space="0"/>
            </w:tcBorders>
            <w:shd w:val="clear" w:color="auto" w:fill="auto"/>
            <w:vAlign w:val="center"/>
          </w:tcPr>
          <w:p w14:paraId="7A32ABB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0746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67059EF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F25B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left w:val="single" w:color="000000" w:sz="4" w:space="0"/>
              <w:bottom w:val="single" w:color="000000" w:sz="4" w:space="0"/>
              <w:right w:val="single" w:color="000000" w:sz="4" w:space="0"/>
            </w:tcBorders>
            <w:shd w:val="clear" w:color="auto" w:fill="auto"/>
            <w:vAlign w:val="center"/>
          </w:tcPr>
          <w:p w14:paraId="0E3FB9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3F1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FE3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97B1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auto" w:sz="4" w:space="0"/>
              <w:left w:val="single" w:color="000000" w:sz="4" w:space="0"/>
              <w:bottom w:val="single" w:color="000000" w:sz="4" w:space="0"/>
              <w:right w:val="single" w:color="000000" w:sz="4" w:space="0"/>
            </w:tcBorders>
            <w:shd w:val="clear" w:color="auto" w:fill="auto"/>
            <w:vAlign w:val="center"/>
          </w:tcPr>
          <w:p w14:paraId="5AC76A9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800</w:t>
            </w:r>
          </w:p>
        </w:tc>
        <w:tc>
          <w:tcPr>
            <w:tcW w:w="1395" w:type="dxa"/>
            <w:tcBorders>
              <w:top w:val="single" w:color="auto" w:sz="4" w:space="0"/>
              <w:left w:val="single" w:color="000000" w:sz="4" w:space="0"/>
              <w:bottom w:val="single" w:color="000000" w:sz="4" w:space="0"/>
              <w:right w:val="single" w:color="000000" w:sz="4" w:space="0"/>
            </w:tcBorders>
            <w:shd w:val="clear" w:color="auto" w:fill="auto"/>
            <w:vAlign w:val="center"/>
          </w:tcPr>
          <w:p w14:paraId="241121E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r>
      <w:tr w14:paraId="66D1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565E194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AB92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BA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2.4.4教学创新团队建设</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09D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B4C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C91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8C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D00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335E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3B2C74C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514C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A3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2.4.5教师职业能力竞赛</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3896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22BE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C8F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18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80B8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1744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62F452B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000000" w:sz="4" w:space="0"/>
              <w:left w:val="single" w:color="000000" w:sz="4" w:space="0"/>
              <w:bottom w:val="nil"/>
              <w:right w:val="single" w:color="000000" w:sz="4" w:space="0"/>
            </w:tcBorders>
            <w:shd w:val="clear" w:color="auto" w:fill="auto"/>
            <w:vAlign w:val="center"/>
          </w:tcPr>
          <w:p w14:paraId="6222F7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2.5人才培养资源建设</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D2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2.5.1教材质量建设</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85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数字化教材</w:t>
            </w:r>
            <w:r>
              <w:rPr>
                <w:rFonts w:hint="eastAsia" w:ascii="Times New Roman" w:hAnsi="Times New Roman" w:cs="Times New Roman"/>
                <w:i w:val="0"/>
                <w:iCs w:val="0"/>
                <w:color w:val="000000"/>
                <w:kern w:val="0"/>
                <w:sz w:val="18"/>
                <w:szCs w:val="18"/>
                <w:u w:val="none"/>
                <w:lang w:val="en-US" w:eastAsia="zh-CN" w:bidi="ar"/>
              </w:rPr>
              <w:t>建设</w:t>
            </w:r>
            <w:r>
              <w:rPr>
                <w:rFonts w:hint="default" w:ascii="Times New Roman" w:hAnsi="Times New Roman" w:eastAsia="宋体" w:cs="Times New Roman"/>
                <w:i w:val="0"/>
                <w:iCs w:val="0"/>
                <w:color w:val="000000"/>
                <w:kern w:val="0"/>
                <w:sz w:val="18"/>
                <w:szCs w:val="18"/>
                <w:u w:val="none"/>
                <w:lang w:val="en-US" w:eastAsia="zh-CN" w:bidi="ar"/>
              </w:rPr>
              <w:t>，教材选用和建设情况</w:t>
            </w:r>
          </w:p>
        </w:tc>
        <w:tc>
          <w:tcPr>
            <w:tcW w:w="840" w:type="dxa"/>
            <w:vMerge w:val="restart"/>
            <w:tcBorders>
              <w:top w:val="single" w:color="000000" w:sz="4" w:space="0"/>
              <w:left w:val="single" w:color="000000" w:sz="4" w:space="0"/>
              <w:bottom w:val="single" w:color="000000" w:sz="4" w:space="0"/>
              <w:right w:val="nil"/>
            </w:tcBorders>
            <w:shd w:val="clear" w:color="auto" w:fill="auto"/>
            <w:vAlign w:val="center"/>
          </w:tcPr>
          <w:p w14:paraId="11D79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3A3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8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435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45CF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7E90096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nil"/>
              <w:right w:val="single" w:color="000000" w:sz="4" w:space="0"/>
            </w:tcBorders>
            <w:shd w:val="clear" w:color="auto" w:fill="auto"/>
            <w:vAlign w:val="center"/>
          </w:tcPr>
          <w:p w14:paraId="5D7D989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9C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2.5.2数字化教学资源建设</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45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教学资源库建设情况、虚拟仿真实训基地建设情况</w:t>
            </w:r>
          </w:p>
        </w:tc>
        <w:tc>
          <w:tcPr>
            <w:tcW w:w="840" w:type="dxa"/>
            <w:vMerge w:val="continue"/>
            <w:tcBorders>
              <w:top w:val="single" w:color="000000" w:sz="4" w:space="0"/>
              <w:left w:val="single" w:color="000000" w:sz="4" w:space="0"/>
              <w:bottom w:val="single" w:color="000000" w:sz="4" w:space="0"/>
              <w:right w:val="nil"/>
            </w:tcBorders>
            <w:shd w:val="clear" w:color="auto" w:fill="auto"/>
            <w:vAlign w:val="center"/>
          </w:tcPr>
          <w:p w14:paraId="56B2F33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9D65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F5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D056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7620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424877F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nil"/>
              <w:right w:val="single" w:color="000000" w:sz="4" w:space="0"/>
            </w:tcBorders>
            <w:shd w:val="clear" w:color="auto" w:fill="auto"/>
            <w:vAlign w:val="center"/>
          </w:tcPr>
          <w:p w14:paraId="05CA96D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98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2.5.3实训基地建设</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35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校内、校外实训基地建设</w:t>
            </w:r>
          </w:p>
        </w:tc>
        <w:tc>
          <w:tcPr>
            <w:tcW w:w="840" w:type="dxa"/>
            <w:vMerge w:val="continue"/>
            <w:tcBorders>
              <w:top w:val="single" w:color="000000" w:sz="4" w:space="0"/>
              <w:left w:val="single" w:color="000000" w:sz="4" w:space="0"/>
              <w:bottom w:val="single" w:color="000000" w:sz="4" w:space="0"/>
              <w:right w:val="nil"/>
            </w:tcBorders>
            <w:shd w:val="clear" w:color="auto" w:fill="auto"/>
            <w:vAlign w:val="center"/>
          </w:tcPr>
          <w:p w14:paraId="329A756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7B2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C8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93A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41F5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37A9F1F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nil"/>
              <w:right w:val="single" w:color="000000" w:sz="4" w:space="0"/>
            </w:tcBorders>
            <w:shd w:val="clear" w:color="auto" w:fill="auto"/>
            <w:vAlign w:val="center"/>
          </w:tcPr>
          <w:p w14:paraId="1DAE4F0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30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2.5.4数字化校园建设</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2B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网络设施、校园数字化、信息化建设及应用成效</w:t>
            </w:r>
          </w:p>
        </w:tc>
        <w:tc>
          <w:tcPr>
            <w:tcW w:w="840" w:type="dxa"/>
            <w:vMerge w:val="continue"/>
            <w:tcBorders>
              <w:top w:val="single" w:color="000000" w:sz="4" w:space="0"/>
              <w:left w:val="single" w:color="000000" w:sz="4" w:space="0"/>
              <w:bottom w:val="single" w:color="000000" w:sz="4" w:space="0"/>
              <w:right w:val="nil"/>
            </w:tcBorders>
            <w:shd w:val="clear" w:color="auto" w:fill="auto"/>
            <w:vAlign w:val="center"/>
          </w:tcPr>
          <w:p w14:paraId="606C0B6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D3BA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BA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9D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信息中心</w:t>
            </w:r>
          </w:p>
        </w:tc>
      </w:tr>
      <w:tr w14:paraId="1A3F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4F75B37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E94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2.6就业质量</w:t>
            </w: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224B17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2.6.1毕业去向落实率</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A54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促进学生充分就业（ 就业创业服务E站获批通过和奖励）；校招会；落实毕业生就业服务，落实就业服务不断线等举措及就业率分析；学生就业质量分析，包括就业率、月收入、职业期待吻合度、就业分布、就业现状满意度、对母校满意度、推荐母校比例等。（分析依托数据，</w:t>
            </w:r>
            <w:r>
              <w:rPr>
                <w:rFonts w:hint="eastAsia" w:ascii="Times New Roman" w:hAnsi="Times New Roman" w:cs="Times New Roman"/>
                <w:i w:val="0"/>
                <w:iCs w:val="0"/>
                <w:color w:val="000000"/>
                <w:kern w:val="0"/>
                <w:sz w:val="18"/>
                <w:szCs w:val="18"/>
                <w:u w:val="none"/>
                <w:lang w:val="en-US" w:eastAsia="zh-CN" w:bidi="ar"/>
              </w:rPr>
              <w:t>图文并茂</w:t>
            </w:r>
            <w:r>
              <w:rPr>
                <w:rFonts w:hint="default" w:ascii="Times New Roman" w:hAnsi="Times New Roman" w:eastAsia="宋体" w:cs="Times New Roman"/>
                <w:i w:val="0"/>
                <w:iCs w:val="0"/>
                <w:color w:val="000000"/>
                <w:kern w:val="0"/>
                <w:sz w:val="18"/>
                <w:szCs w:val="18"/>
                <w:u w:val="none"/>
                <w:lang w:val="en-US" w:eastAsia="zh-CN" w:bidi="ar"/>
              </w:rPr>
              <w:t>）</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DE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81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B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ED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r>
      <w:tr w14:paraId="0CE9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5730469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BB6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733BAB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2.6.2专业相关度</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206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86B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172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E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13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3E88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09D72A5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780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4FDAAE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2.6.3就业起薪点</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D0DA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5F08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EDF3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5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212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r>
      <w:tr w14:paraId="5580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7132FAA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3484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088C97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2.6.4就业满意度</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5EEB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554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BCBB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DB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E68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0B1F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6FF124E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09F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29124E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2.6.5教书育人满意度</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FC37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AF10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B7F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5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36C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7FAA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6372053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1D25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65829B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2.6.6课程教学满意度</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5F9F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21B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373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51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0097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4FF6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6595ED5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9CC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43C852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2.6.7管理服务满意度</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7913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6CCB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D541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21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31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学生处</w:t>
            </w:r>
          </w:p>
        </w:tc>
      </w:tr>
      <w:tr w14:paraId="5B41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34648F1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F48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63C864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11"/>
                <w:kern w:val="0"/>
                <w:sz w:val="18"/>
                <w:szCs w:val="18"/>
                <w:u w:val="none"/>
                <w:lang w:val="en-US" w:eastAsia="zh-CN" w:bidi="ar"/>
              </w:rPr>
              <w:t>2.6.8毕业生三年后月收入</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CF6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8D9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697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8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C95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r>
      <w:tr w14:paraId="3F18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11350A7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B38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7C90EE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pacing w:val="-11"/>
                <w:kern w:val="0"/>
                <w:sz w:val="18"/>
                <w:szCs w:val="18"/>
                <w:u w:val="none"/>
                <w:lang w:val="en-US" w:eastAsia="zh-CN" w:bidi="ar"/>
              </w:rPr>
              <w:t>2.6.9职位晋升</w:t>
            </w: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370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09F0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4B2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14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1401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4031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270575B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652D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restart"/>
            <w:tcBorders>
              <w:top w:val="single" w:color="000000" w:sz="4" w:space="0"/>
              <w:left w:val="nil"/>
              <w:bottom w:val="single" w:color="000000" w:sz="4" w:space="0"/>
              <w:right w:val="single" w:color="000000" w:sz="4" w:space="0"/>
            </w:tcBorders>
            <w:shd w:val="clear" w:color="auto" w:fill="auto"/>
            <w:vAlign w:val="center"/>
          </w:tcPr>
          <w:p w14:paraId="0D532A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2.6.10职普融通</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8A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“专升本”、对口招生等情况</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8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58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招生办公室</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B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BB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招生办公室</w:t>
            </w:r>
          </w:p>
        </w:tc>
      </w:tr>
      <w:tr w14:paraId="2BA6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5DA8DF3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833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left w:val="nil"/>
              <w:right w:val="single" w:color="000000" w:sz="4" w:space="0"/>
            </w:tcBorders>
            <w:shd w:val="clear" w:color="auto" w:fill="auto"/>
            <w:vAlign w:val="center"/>
          </w:tcPr>
          <w:p w14:paraId="5724EA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10" w:type="dxa"/>
            <w:vMerge w:val="restart"/>
            <w:tcBorders>
              <w:top w:val="single" w:color="000000" w:sz="4" w:space="0"/>
              <w:left w:val="single" w:color="000000" w:sz="4" w:space="0"/>
              <w:right w:val="single" w:color="000000" w:sz="4" w:space="0"/>
            </w:tcBorders>
            <w:shd w:val="clear" w:color="auto" w:fill="auto"/>
            <w:vAlign w:val="center"/>
          </w:tcPr>
          <w:p w14:paraId="7F1C6D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“专升本”开展情况及成效</w:t>
            </w:r>
          </w:p>
        </w:tc>
        <w:tc>
          <w:tcPr>
            <w:tcW w:w="840" w:type="dxa"/>
            <w:vMerge w:val="continue"/>
            <w:tcBorders>
              <w:left w:val="single" w:color="000000" w:sz="4" w:space="0"/>
              <w:right w:val="single" w:color="000000" w:sz="4" w:space="0"/>
            </w:tcBorders>
            <w:shd w:val="clear" w:color="auto" w:fill="auto"/>
            <w:noWrap/>
            <w:vAlign w:val="center"/>
          </w:tcPr>
          <w:p w14:paraId="583BA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75" w:type="dxa"/>
            <w:vMerge w:val="continue"/>
            <w:tcBorders>
              <w:left w:val="single" w:color="000000" w:sz="4" w:space="0"/>
              <w:right w:val="single" w:color="000000" w:sz="4" w:space="0"/>
            </w:tcBorders>
            <w:shd w:val="clear" w:color="auto" w:fill="auto"/>
            <w:vAlign w:val="center"/>
          </w:tcPr>
          <w:p w14:paraId="22F73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9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18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教务处</w:t>
            </w:r>
          </w:p>
        </w:tc>
      </w:tr>
      <w:tr w14:paraId="4551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5" w:type="dxa"/>
            <w:vMerge w:val="continue"/>
            <w:tcBorders>
              <w:top w:val="nil"/>
              <w:left w:val="single" w:color="000000" w:sz="4" w:space="0"/>
              <w:bottom w:val="single" w:color="000000" w:sz="4" w:space="0"/>
              <w:right w:val="nil"/>
            </w:tcBorders>
            <w:shd w:val="clear" w:color="auto" w:fill="auto"/>
            <w:vAlign w:val="center"/>
          </w:tcPr>
          <w:p w14:paraId="1BE3EDF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E17E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top w:val="single" w:color="000000" w:sz="4" w:space="0"/>
              <w:left w:val="nil"/>
              <w:bottom w:val="single" w:color="000000" w:sz="4" w:space="0"/>
              <w:right w:val="single" w:color="000000" w:sz="4" w:space="0"/>
            </w:tcBorders>
            <w:shd w:val="clear" w:color="auto" w:fill="auto"/>
            <w:vAlign w:val="center"/>
          </w:tcPr>
          <w:p w14:paraId="1C01E36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left w:val="single" w:color="000000" w:sz="4" w:space="0"/>
              <w:bottom w:val="single" w:color="000000" w:sz="4" w:space="0"/>
              <w:right w:val="single" w:color="000000" w:sz="4" w:space="0"/>
            </w:tcBorders>
            <w:shd w:val="clear" w:color="auto" w:fill="auto"/>
            <w:vAlign w:val="center"/>
          </w:tcPr>
          <w:p w14:paraId="24E9E2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06C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8EE1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9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8E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继续教育学院</w:t>
            </w:r>
          </w:p>
        </w:tc>
      </w:tr>
      <w:tr w14:paraId="0555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C80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3.服务贡献</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DA1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 服务行业企业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82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3.1.1专业布局对口</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07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专业与行业企业对接情况；专业为企业发展提供培训、技术支持情况；服务区域生产，服务湾区；专业新增和调整情况等</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CE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59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D7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5C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5AE8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26B2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FA2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DE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3.1.2行业企业形成联盟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14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行业企业联盟，校企合作、数据分析报告、典型成功合作案例</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545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6A9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E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34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r>
      <w:tr w14:paraId="71EE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12AD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AB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 为企业培养人才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27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3.2.1培养培训</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2F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精准服务企业，为企业培训人才，培训员工、技能考证</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D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D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继续教育学院</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F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CA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继续教育学院</w:t>
            </w:r>
          </w:p>
        </w:tc>
      </w:tr>
      <w:tr w14:paraId="0398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BD78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B85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 乡村振兴 定点帮扶</w:t>
            </w: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2FEBF0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3.3.1乡村振兴 </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32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助推广东“百千万工程”（三下乡活动）；数字传媒送服务，助力乡村产业发展；</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A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60592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校团委</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6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88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校团委</w:t>
            </w:r>
          </w:p>
        </w:tc>
      </w:tr>
      <w:tr w14:paraId="7D30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245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927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6848B4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3.3.2定点帮扶</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84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教育帮扶大埔基础教育</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E68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59DE4BB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F7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78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人力资源处</w:t>
            </w:r>
          </w:p>
        </w:tc>
      </w:tr>
      <w:tr w14:paraId="7EFFA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EE55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16EC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321F6F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3.3.3文化传播</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2A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服务新型城镇化与乡村振兴</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7B3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329C869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8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4B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校团委</w:t>
            </w:r>
          </w:p>
        </w:tc>
      </w:tr>
      <w:tr w14:paraId="0377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00D2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1B3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restart"/>
            <w:tcBorders>
              <w:top w:val="single" w:color="000000" w:sz="4" w:space="0"/>
              <w:left w:val="nil"/>
              <w:right w:val="single" w:color="000000" w:sz="4" w:space="0"/>
            </w:tcBorders>
            <w:shd w:val="clear" w:color="auto" w:fill="auto"/>
            <w:vAlign w:val="center"/>
          </w:tcPr>
          <w:p w14:paraId="2B940A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3.3.4社区服务</w:t>
            </w:r>
          </w:p>
        </w:tc>
        <w:tc>
          <w:tcPr>
            <w:tcW w:w="2610" w:type="dxa"/>
            <w:vMerge w:val="restart"/>
            <w:tcBorders>
              <w:top w:val="single" w:color="000000" w:sz="4" w:space="0"/>
              <w:left w:val="single" w:color="000000" w:sz="4" w:space="0"/>
              <w:right w:val="single" w:color="000000" w:sz="4" w:space="0"/>
            </w:tcBorders>
            <w:shd w:val="clear" w:color="auto" w:fill="auto"/>
            <w:vAlign w:val="center"/>
          </w:tcPr>
          <w:p w14:paraId="6BF452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服务太和社区，造福广大群众；“服务社区教育联盟”勇担重任；暖心义诊进社区，医路同行促健康</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B8C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50BA423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50C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auto" w:sz="4" w:space="0"/>
              <w:right w:val="single" w:color="000000" w:sz="4" w:space="0"/>
            </w:tcBorders>
            <w:shd w:val="clear" w:color="auto" w:fill="auto"/>
            <w:vAlign w:val="center"/>
          </w:tcPr>
          <w:p w14:paraId="40827A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校团委</w:t>
            </w:r>
          </w:p>
        </w:tc>
      </w:tr>
      <w:tr w14:paraId="1736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A65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left w:val="single" w:color="000000" w:sz="4" w:space="0"/>
              <w:bottom w:val="single" w:color="000000" w:sz="4" w:space="0"/>
              <w:right w:val="single" w:color="000000" w:sz="4" w:space="0"/>
            </w:tcBorders>
            <w:shd w:val="clear" w:color="auto" w:fill="auto"/>
            <w:vAlign w:val="center"/>
          </w:tcPr>
          <w:p w14:paraId="3C2E9E6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left w:val="nil"/>
              <w:bottom w:val="single" w:color="000000" w:sz="4" w:space="0"/>
              <w:right w:val="single" w:color="000000" w:sz="4" w:space="0"/>
            </w:tcBorders>
            <w:shd w:val="clear" w:color="auto" w:fill="auto"/>
            <w:vAlign w:val="center"/>
          </w:tcPr>
          <w:p w14:paraId="343ACE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10" w:type="dxa"/>
            <w:vMerge w:val="continue"/>
            <w:tcBorders>
              <w:left w:val="single" w:color="000000" w:sz="4" w:space="0"/>
              <w:bottom w:val="single" w:color="000000" w:sz="4" w:space="0"/>
              <w:right w:val="single" w:color="000000" w:sz="4" w:space="0"/>
            </w:tcBorders>
            <w:shd w:val="clear" w:color="auto" w:fill="auto"/>
            <w:vAlign w:val="center"/>
          </w:tcPr>
          <w:p w14:paraId="11B93F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40" w:type="dxa"/>
            <w:vMerge w:val="continue"/>
            <w:tcBorders>
              <w:left w:val="single" w:color="000000" w:sz="4" w:space="0"/>
              <w:bottom w:val="single" w:color="000000" w:sz="4" w:space="0"/>
              <w:right w:val="single" w:color="000000" w:sz="4" w:space="0"/>
            </w:tcBorders>
            <w:shd w:val="clear" w:color="auto" w:fill="auto"/>
            <w:noWrap/>
            <w:vAlign w:val="center"/>
          </w:tcPr>
          <w:p w14:paraId="7188155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2643529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544F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800</w:t>
            </w:r>
          </w:p>
        </w:tc>
        <w:tc>
          <w:tcPr>
            <w:tcW w:w="1395" w:type="dxa"/>
            <w:tcBorders>
              <w:top w:val="single" w:color="auto" w:sz="4" w:space="0"/>
              <w:left w:val="single" w:color="000000" w:sz="4" w:space="0"/>
              <w:bottom w:val="single" w:color="000000" w:sz="4" w:space="0"/>
              <w:right w:val="single" w:color="000000" w:sz="4" w:space="0"/>
            </w:tcBorders>
            <w:shd w:val="clear" w:color="auto" w:fill="auto"/>
            <w:vAlign w:val="center"/>
          </w:tcPr>
          <w:p w14:paraId="7A97E3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继续教育学院</w:t>
            </w:r>
          </w:p>
        </w:tc>
      </w:tr>
      <w:tr w14:paraId="3B67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BE7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3C1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 应急救援服务</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664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B9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应急救援专业参与镇乡村救援活动</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2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0D4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管理与教育学院</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8D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E61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管理与教育学院</w:t>
            </w:r>
          </w:p>
        </w:tc>
      </w:tr>
      <w:tr w14:paraId="2158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D562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2AEC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930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B0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宣传森林防灭火，守护绿水与青山（参与宣传、培训、演练）</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513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139E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D77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31D5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6A4E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1240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F10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3.5科研技术服务</w:t>
            </w:r>
          </w:p>
        </w:tc>
        <w:tc>
          <w:tcPr>
            <w:tcW w:w="1225" w:type="dxa"/>
            <w:tcBorders>
              <w:top w:val="single" w:color="000000" w:sz="4" w:space="0"/>
              <w:left w:val="single" w:color="000000" w:sz="4" w:space="0"/>
              <w:bottom w:val="nil"/>
              <w:right w:val="single" w:color="000000" w:sz="4" w:space="0"/>
            </w:tcBorders>
            <w:shd w:val="clear" w:color="auto" w:fill="auto"/>
            <w:vAlign w:val="center"/>
          </w:tcPr>
          <w:p w14:paraId="3F975F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3.5.1教科研工作</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3B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教科研项目建设情况</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5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4A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发展科研质量监控办</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6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B1A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发展科研质量监控办</w:t>
            </w:r>
          </w:p>
        </w:tc>
      </w:tr>
      <w:tr w14:paraId="23C3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5DD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F50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45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3.5.2科研技术服务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8F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横向技术服务到款额、横向技术服务产生的经济效益、纵向科研经费到款额、技术产权交易收入；知识产权项目数：其中：专利授权数量、发明专利授权数量、专利转让数量、专利成果转化到款额等</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D2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0120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31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550B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6B3C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85" w:type="dxa"/>
            <w:vMerge w:val="restart"/>
            <w:tcBorders>
              <w:top w:val="single" w:color="000000" w:sz="4" w:space="0"/>
              <w:left w:val="single" w:color="000000" w:sz="4" w:space="0"/>
              <w:right w:val="single" w:color="000000" w:sz="4" w:space="0"/>
            </w:tcBorders>
            <w:shd w:val="clear" w:color="auto" w:fill="auto"/>
            <w:vAlign w:val="center"/>
          </w:tcPr>
          <w:p w14:paraId="6A8431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4.文化传承</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FF1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4.1传承红色文化</w:t>
            </w:r>
          </w:p>
        </w:tc>
        <w:tc>
          <w:tcPr>
            <w:tcW w:w="1225" w:type="dxa"/>
            <w:vMerge w:val="restart"/>
            <w:tcBorders>
              <w:top w:val="single" w:color="000000" w:sz="4" w:space="0"/>
              <w:left w:val="single" w:color="000000" w:sz="4" w:space="0"/>
              <w:bottom w:val="nil"/>
              <w:right w:val="single" w:color="000000" w:sz="4" w:space="0"/>
            </w:tcBorders>
            <w:shd w:val="clear" w:color="auto" w:fill="auto"/>
            <w:vAlign w:val="center"/>
          </w:tcPr>
          <w:p w14:paraId="0A27D3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4.1.1红色文化传承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8C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红色基因，筑牢爱国根脉</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1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DF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党群工作部</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2B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A4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党群工作部</w:t>
            </w:r>
          </w:p>
        </w:tc>
      </w:tr>
      <w:tr w14:paraId="6467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085" w:type="dxa"/>
            <w:vMerge w:val="continue"/>
            <w:tcBorders>
              <w:left w:val="single" w:color="000000" w:sz="4" w:space="0"/>
              <w:right w:val="single" w:color="000000" w:sz="4" w:space="0"/>
            </w:tcBorders>
            <w:shd w:val="clear" w:color="auto" w:fill="auto"/>
            <w:vAlign w:val="center"/>
          </w:tcPr>
          <w:p w14:paraId="38DCB7E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6E33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top w:val="single" w:color="000000" w:sz="4" w:space="0"/>
              <w:left w:val="single" w:color="000000" w:sz="4" w:space="0"/>
              <w:bottom w:val="nil"/>
              <w:right w:val="single" w:color="000000" w:sz="4" w:space="0"/>
            </w:tcBorders>
            <w:shd w:val="clear" w:color="auto" w:fill="auto"/>
            <w:vAlign w:val="center"/>
          </w:tcPr>
          <w:p w14:paraId="7C92100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13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强化</w:t>
            </w:r>
            <w:r>
              <w:rPr>
                <w:rFonts w:hint="eastAsia" w:ascii="Times New Roman" w:hAnsi="Times New Roman" w:cs="Times New Roman"/>
                <w:i w:val="0"/>
                <w:iCs w:val="0"/>
                <w:color w:val="000000"/>
                <w:kern w:val="0"/>
                <w:sz w:val="18"/>
                <w:szCs w:val="18"/>
                <w:u w:val="none"/>
                <w:lang w:val="en-US" w:eastAsia="zh-CN" w:bidi="ar"/>
              </w:rPr>
              <w:t>“四史”教育</w:t>
            </w:r>
            <w:r>
              <w:rPr>
                <w:rFonts w:hint="default" w:ascii="Times New Roman" w:hAnsi="Times New Roman" w:eastAsia="宋体" w:cs="Times New Roman"/>
                <w:i w:val="0"/>
                <w:iCs w:val="0"/>
                <w:color w:val="000000"/>
                <w:kern w:val="0"/>
                <w:sz w:val="18"/>
                <w:szCs w:val="18"/>
                <w:u w:val="none"/>
                <w:lang w:val="en-US" w:eastAsia="zh-CN" w:bidi="ar"/>
              </w:rPr>
              <w:t>，培养使命担当（马担当、中共党史、新中国革命史、改革开放史、社会主义发展史）</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7E7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3BBE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C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7C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马克思主义学院</w:t>
            </w:r>
          </w:p>
        </w:tc>
      </w:tr>
      <w:tr w14:paraId="698A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085" w:type="dxa"/>
            <w:vMerge w:val="continue"/>
            <w:tcBorders>
              <w:left w:val="single" w:color="000000" w:sz="4" w:space="0"/>
              <w:right w:val="single" w:color="000000" w:sz="4" w:space="0"/>
            </w:tcBorders>
            <w:shd w:val="clear" w:color="auto" w:fill="auto"/>
            <w:vAlign w:val="center"/>
          </w:tcPr>
          <w:p w14:paraId="16D08BE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1BD1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F8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4.1.2开展红色教育实践活动</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D1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开展志愿活动，倡导奉献精神（系列志愿者活动、献血活动）</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F39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3F86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8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A0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校团委</w:t>
            </w:r>
          </w:p>
        </w:tc>
      </w:tr>
      <w:tr w14:paraId="0421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085" w:type="dxa"/>
            <w:vMerge w:val="continue"/>
            <w:tcBorders>
              <w:left w:val="single" w:color="000000" w:sz="4" w:space="0"/>
              <w:right w:val="single" w:color="000000" w:sz="4" w:space="0"/>
            </w:tcBorders>
            <w:shd w:val="clear" w:color="auto" w:fill="auto"/>
            <w:vAlign w:val="center"/>
          </w:tcPr>
          <w:p w14:paraId="09592E7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C0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 传承工匠精神</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594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86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倡导技能立身，树立正确的价值观；劳模、专家、行业导师进校传经，激励技能成才；搭建竞技平台，展示技能特长（职业技能大赛接连获奖</w:t>
            </w:r>
            <w:r>
              <w:rPr>
                <w:rFonts w:hint="eastAsia" w:ascii="Times New Roman" w:hAnsi="Times New Roman" w:cs="Times New Roman"/>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B1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tcBorders>
              <w:top w:val="nil"/>
              <w:left w:val="nil"/>
              <w:bottom w:val="nil"/>
              <w:right w:val="nil"/>
            </w:tcBorders>
            <w:shd w:val="clear" w:color="auto" w:fill="auto"/>
            <w:vAlign w:val="center"/>
          </w:tcPr>
          <w:p w14:paraId="65B3C5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6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42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3CF6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085" w:type="dxa"/>
            <w:vMerge w:val="continue"/>
            <w:tcBorders>
              <w:left w:val="single" w:color="000000" w:sz="4" w:space="0"/>
              <w:right w:val="single" w:color="000000" w:sz="4" w:space="0"/>
            </w:tcBorders>
            <w:shd w:val="clear" w:color="auto" w:fill="auto"/>
            <w:vAlign w:val="center"/>
          </w:tcPr>
          <w:p w14:paraId="01D5B0B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B8A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 传承中华文化</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F64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4.3.1传统文化教育实践</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C4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传承优秀文化，铸牢成长基石（文化价值导向）；抓好文化育人，强化精神滋养（校园文化活动）</w:t>
            </w:r>
          </w:p>
        </w:tc>
        <w:tc>
          <w:tcPr>
            <w:tcW w:w="840" w:type="dxa"/>
            <w:tcBorders>
              <w:top w:val="single" w:color="000000" w:sz="4" w:space="0"/>
              <w:left w:val="single" w:color="000000" w:sz="4" w:space="0"/>
              <w:bottom w:val="nil"/>
              <w:right w:val="single" w:color="000000" w:sz="4" w:space="0"/>
            </w:tcBorders>
            <w:shd w:val="clear" w:color="auto" w:fill="auto"/>
            <w:noWrap/>
            <w:vAlign w:val="center"/>
          </w:tcPr>
          <w:p w14:paraId="788B3A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18D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党群工作部</w:t>
            </w:r>
          </w:p>
        </w:tc>
        <w:tc>
          <w:tcPr>
            <w:tcW w:w="768" w:type="dxa"/>
            <w:tcBorders>
              <w:top w:val="single" w:color="000000" w:sz="4" w:space="0"/>
              <w:left w:val="single" w:color="000000" w:sz="4" w:space="0"/>
              <w:bottom w:val="nil"/>
              <w:right w:val="single" w:color="000000" w:sz="4" w:space="0"/>
            </w:tcBorders>
            <w:shd w:val="clear" w:color="auto" w:fill="auto"/>
            <w:noWrap/>
            <w:vAlign w:val="center"/>
          </w:tcPr>
          <w:p w14:paraId="08B4A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69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党群工作部</w:t>
            </w:r>
          </w:p>
        </w:tc>
      </w:tr>
      <w:tr w14:paraId="18F5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085" w:type="dxa"/>
            <w:vMerge w:val="continue"/>
            <w:tcBorders>
              <w:left w:val="single" w:color="000000" w:sz="4" w:space="0"/>
              <w:right w:val="single" w:color="000000" w:sz="4" w:space="0"/>
            </w:tcBorders>
            <w:shd w:val="clear" w:color="auto" w:fill="auto"/>
            <w:vAlign w:val="center"/>
          </w:tcPr>
          <w:p w14:paraId="4CD2363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404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65AE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E0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传承优秀文化，铸牢成长基石（文化价值导向）；抓好文化育人，强化精神滋养（校园文化活动）</w:t>
            </w:r>
          </w:p>
        </w:tc>
        <w:tc>
          <w:tcPr>
            <w:tcW w:w="840" w:type="dxa"/>
            <w:tcBorders>
              <w:top w:val="single" w:color="000000" w:sz="4" w:space="0"/>
              <w:left w:val="single" w:color="000000" w:sz="4" w:space="0"/>
              <w:bottom w:val="nil"/>
              <w:right w:val="single" w:color="000000" w:sz="4" w:space="0"/>
            </w:tcBorders>
            <w:shd w:val="clear" w:color="auto" w:fill="auto"/>
            <w:noWrap/>
            <w:vAlign w:val="center"/>
          </w:tcPr>
          <w:p w14:paraId="7384A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946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nil"/>
              <w:right w:val="single" w:color="000000" w:sz="4" w:space="0"/>
            </w:tcBorders>
            <w:shd w:val="clear" w:color="auto" w:fill="auto"/>
            <w:noWrap/>
            <w:vAlign w:val="center"/>
          </w:tcPr>
          <w:p w14:paraId="2F70B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1A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图书馆</w:t>
            </w:r>
          </w:p>
        </w:tc>
      </w:tr>
      <w:tr w14:paraId="1050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85" w:type="dxa"/>
            <w:vMerge w:val="continue"/>
            <w:tcBorders>
              <w:left w:val="single" w:color="000000" w:sz="4" w:space="0"/>
              <w:right w:val="single" w:color="000000" w:sz="4" w:space="0"/>
            </w:tcBorders>
            <w:shd w:val="clear" w:color="auto" w:fill="auto"/>
            <w:vAlign w:val="center"/>
          </w:tcPr>
          <w:p w14:paraId="5AB7056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B12908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46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4.3.2教职工文化建设</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7E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建设优美校园，陶冶师生情操（校园环境建设）、教工之家</w:t>
            </w:r>
          </w:p>
        </w:tc>
        <w:tc>
          <w:tcPr>
            <w:tcW w:w="840" w:type="dxa"/>
            <w:tcBorders>
              <w:top w:val="nil"/>
              <w:left w:val="single" w:color="000000" w:sz="4" w:space="0"/>
              <w:bottom w:val="single" w:color="000000" w:sz="4" w:space="0"/>
              <w:right w:val="single" w:color="000000" w:sz="4" w:space="0"/>
            </w:tcBorders>
            <w:shd w:val="clear" w:color="auto" w:fill="auto"/>
            <w:noWrap/>
            <w:vAlign w:val="center"/>
          </w:tcPr>
          <w:p w14:paraId="2B0BC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68D0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nil"/>
              <w:left w:val="single" w:color="000000" w:sz="4" w:space="0"/>
              <w:bottom w:val="single" w:color="000000" w:sz="4" w:space="0"/>
              <w:right w:val="single" w:color="000000" w:sz="4" w:space="0"/>
            </w:tcBorders>
            <w:shd w:val="clear" w:color="auto" w:fill="auto"/>
            <w:noWrap/>
            <w:vAlign w:val="center"/>
          </w:tcPr>
          <w:p w14:paraId="40F34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96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校工会</w:t>
            </w:r>
          </w:p>
        </w:tc>
      </w:tr>
      <w:tr w14:paraId="5C48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085" w:type="dxa"/>
            <w:vMerge w:val="continue"/>
            <w:tcBorders>
              <w:left w:val="single" w:color="000000" w:sz="4" w:space="0"/>
              <w:right w:val="single" w:color="auto" w:sz="4" w:space="0"/>
            </w:tcBorders>
            <w:shd w:val="clear" w:color="auto" w:fill="auto"/>
            <w:vAlign w:val="center"/>
          </w:tcPr>
          <w:p w14:paraId="34638E7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2D86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4.4传承非遗文化</w:t>
            </w:r>
          </w:p>
        </w:tc>
        <w:tc>
          <w:tcPr>
            <w:tcW w:w="1225" w:type="dxa"/>
            <w:vMerge w:val="restart"/>
            <w:tcBorders>
              <w:top w:val="single" w:color="000000" w:sz="4" w:space="0"/>
              <w:left w:val="single" w:color="auto" w:sz="4" w:space="0"/>
              <w:right w:val="single" w:color="000000" w:sz="4" w:space="0"/>
            </w:tcBorders>
            <w:shd w:val="clear" w:color="auto" w:fill="auto"/>
            <w:vAlign w:val="center"/>
          </w:tcPr>
          <w:p w14:paraId="5878875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restart"/>
            <w:tcBorders>
              <w:top w:val="single" w:color="000000" w:sz="4" w:space="0"/>
              <w:left w:val="single" w:color="000000" w:sz="4" w:space="0"/>
              <w:right w:val="single" w:color="000000" w:sz="4" w:space="0"/>
            </w:tcBorders>
            <w:shd w:val="clear" w:color="auto" w:fill="auto"/>
            <w:vAlign w:val="center"/>
          </w:tcPr>
          <w:p w14:paraId="1C35FC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非遗文化传承工作相关活动</w:t>
            </w: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1A424A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320DA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党群工作部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2D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01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党群工作部</w:t>
            </w:r>
          </w:p>
        </w:tc>
      </w:tr>
      <w:tr w14:paraId="1DD0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85" w:type="dxa"/>
            <w:vMerge w:val="continue"/>
            <w:tcBorders>
              <w:left w:val="single" w:color="000000" w:sz="4" w:space="0"/>
              <w:right w:val="single" w:color="auto" w:sz="4" w:space="0"/>
            </w:tcBorders>
            <w:shd w:val="clear" w:color="auto" w:fill="auto"/>
            <w:vAlign w:val="center"/>
          </w:tcPr>
          <w:p w14:paraId="1C499F8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2AD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5" w:type="dxa"/>
            <w:vMerge w:val="continue"/>
            <w:tcBorders>
              <w:left w:val="single" w:color="auto" w:sz="4" w:space="0"/>
              <w:right w:val="single" w:color="000000" w:sz="4" w:space="0"/>
            </w:tcBorders>
            <w:shd w:val="clear" w:color="auto" w:fill="auto"/>
            <w:vAlign w:val="center"/>
          </w:tcPr>
          <w:p w14:paraId="2EF07FA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left w:val="single" w:color="000000" w:sz="4" w:space="0"/>
              <w:right w:val="single" w:color="000000" w:sz="4" w:space="0"/>
            </w:tcBorders>
            <w:shd w:val="clear" w:color="auto" w:fill="auto"/>
            <w:vAlign w:val="center"/>
          </w:tcPr>
          <w:p w14:paraId="301965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40" w:type="dxa"/>
            <w:vMerge w:val="continue"/>
            <w:tcBorders>
              <w:left w:val="single" w:color="000000" w:sz="4" w:space="0"/>
              <w:right w:val="single" w:color="000000" w:sz="4" w:space="0"/>
            </w:tcBorders>
            <w:shd w:val="clear" w:color="auto" w:fill="auto"/>
            <w:vAlign w:val="center"/>
          </w:tcPr>
          <w:p w14:paraId="30820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75" w:type="dxa"/>
            <w:vMerge w:val="continue"/>
            <w:tcBorders>
              <w:left w:val="single" w:color="000000" w:sz="4" w:space="0"/>
              <w:right w:val="single" w:color="000000" w:sz="4" w:space="0"/>
            </w:tcBorders>
            <w:shd w:val="clear" w:color="auto" w:fill="auto"/>
            <w:vAlign w:val="center"/>
          </w:tcPr>
          <w:p w14:paraId="0C31F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96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6E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马克思主义学院</w:t>
            </w:r>
          </w:p>
        </w:tc>
      </w:tr>
      <w:tr w14:paraId="39DF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85" w:type="dxa"/>
            <w:vMerge w:val="continue"/>
            <w:tcBorders>
              <w:left w:val="single" w:color="000000" w:sz="4" w:space="0"/>
              <w:bottom w:val="single" w:color="000000" w:sz="4" w:space="0"/>
              <w:right w:val="single" w:color="auto" w:sz="4" w:space="0"/>
            </w:tcBorders>
            <w:shd w:val="clear" w:color="auto" w:fill="auto"/>
            <w:vAlign w:val="center"/>
          </w:tcPr>
          <w:p w14:paraId="5E7EA26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B53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5" w:type="dxa"/>
            <w:vMerge w:val="continue"/>
            <w:tcBorders>
              <w:left w:val="single" w:color="auto" w:sz="4" w:space="0"/>
              <w:bottom w:val="single" w:color="000000" w:sz="4" w:space="0"/>
              <w:right w:val="single" w:color="000000" w:sz="4" w:space="0"/>
            </w:tcBorders>
            <w:shd w:val="clear" w:color="auto" w:fill="auto"/>
            <w:vAlign w:val="center"/>
          </w:tcPr>
          <w:p w14:paraId="0894EEC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left w:val="single" w:color="000000" w:sz="4" w:space="0"/>
              <w:bottom w:val="single" w:color="000000" w:sz="4" w:space="0"/>
              <w:right w:val="single" w:color="000000" w:sz="4" w:space="0"/>
            </w:tcBorders>
            <w:shd w:val="clear" w:color="auto" w:fill="auto"/>
            <w:vAlign w:val="center"/>
          </w:tcPr>
          <w:p w14:paraId="174DA3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14:paraId="78516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06BD7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C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66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校团委</w:t>
            </w:r>
          </w:p>
        </w:tc>
      </w:tr>
      <w:tr w14:paraId="1913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160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5.国际合作</w:t>
            </w:r>
          </w:p>
        </w:tc>
        <w:tc>
          <w:tcPr>
            <w:tcW w:w="1260" w:type="dxa"/>
            <w:tcBorders>
              <w:top w:val="single" w:color="auto" w:sz="4" w:space="0"/>
              <w:left w:val="single" w:color="000000" w:sz="4" w:space="0"/>
              <w:bottom w:val="single" w:color="000000" w:sz="4" w:space="0"/>
              <w:right w:val="single" w:color="000000" w:sz="4" w:space="0"/>
            </w:tcBorders>
            <w:shd w:val="clear" w:color="auto" w:fill="auto"/>
            <w:vAlign w:val="center"/>
          </w:tcPr>
          <w:p w14:paraId="4C721C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 国际化交流合作</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94C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02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国际合作办学、国际认证、输出及引进国际标准和资源等方面工作情况</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BF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E5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国际学院</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5F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025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p w14:paraId="5F983F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国际学院</w:t>
            </w:r>
          </w:p>
          <w:p w14:paraId="2BEA1F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p w14:paraId="012B8A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p w14:paraId="4961C6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p w14:paraId="3EC1A5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国际学院</w:t>
            </w:r>
          </w:p>
        </w:tc>
      </w:tr>
      <w:tr w14:paraId="7528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D76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CC6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 国际化人才培养</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E0E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6B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搭建交流平台，“一带一路”倡议，建立合作机制，开展国际交流、（包括讲座、讲学、座谈等）留学生、国际学术会议、提升学生国际化素养等方面工作情况</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74F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67C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F1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7A34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6A93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4AC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BF1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F0D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5B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国际比赛“一带一路”比赛等开展及获奖情况</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442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9560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CC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55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150B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F00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6.产教融合</w:t>
            </w:r>
          </w:p>
        </w:tc>
        <w:tc>
          <w:tcPr>
            <w:tcW w:w="12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BBCCE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6.1产教融合实训基地建设</w:t>
            </w:r>
          </w:p>
        </w:tc>
        <w:tc>
          <w:tcPr>
            <w:tcW w:w="1225" w:type="dxa"/>
            <w:tcBorders>
              <w:top w:val="nil"/>
              <w:left w:val="single" w:color="000000" w:sz="4" w:space="0"/>
              <w:bottom w:val="single" w:color="auto" w:sz="4" w:space="0"/>
              <w:right w:val="single" w:color="000000" w:sz="4" w:space="0"/>
            </w:tcBorders>
            <w:shd w:val="clear" w:color="auto" w:fill="auto"/>
            <w:vAlign w:val="center"/>
          </w:tcPr>
          <w:p w14:paraId="6863BC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6.1.1产教融合实训基地建设</w:t>
            </w:r>
          </w:p>
        </w:tc>
        <w:tc>
          <w:tcPr>
            <w:tcW w:w="2610" w:type="dxa"/>
            <w:tcBorders>
              <w:top w:val="nil"/>
              <w:left w:val="single" w:color="000000" w:sz="4" w:space="0"/>
              <w:bottom w:val="single" w:color="000000" w:sz="4" w:space="0"/>
              <w:right w:val="single" w:color="000000" w:sz="4" w:space="0"/>
            </w:tcBorders>
            <w:shd w:val="clear" w:color="auto" w:fill="auto"/>
            <w:vAlign w:val="center"/>
          </w:tcPr>
          <w:p w14:paraId="3CE08D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产教融合、校地合作、校企合作、产学研基地等基本情况，特别是体制机制创新、校企合作育人模式创新方面的情况。行业产教融合共同体总体情况；校企合作规模、数据分析报告、典型成功合作案例</w:t>
            </w:r>
          </w:p>
        </w:tc>
        <w:tc>
          <w:tcPr>
            <w:tcW w:w="840" w:type="dxa"/>
            <w:vMerge w:val="restart"/>
            <w:tcBorders>
              <w:top w:val="nil"/>
              <w:left w:val="single" w:color="000000" w:sz="4" w:space="0"/>
              <w:bottom w:val="single" w:color="000000" w:sz="4" w:space="0"/>
              <w:right w:val="single" w:color="000000" w:sz="4" w:space="0"/>
            </w:tcBorders>
            <w:shd w:val="clear" w:color="auto" w:fill="auto"/>
            <w:noWrap/>
            <w:vAlign w:val="center"/>
          </w:tcPr>
          <w:p w14:paraId="654D1C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975" w:type="dxa"/>
            <w:vMerge w:val="restart"/>
            <w:tcBorders>
              <w:top w:val="nil"/>
              <w:left w:val="single" w:color="000000" w:sz="4" w:space="0"/>
              <w:bottom w:val="single" w:color="000000" w:sz="4" w:space="0"/>
              <w:right w:val="single" w:color="000000" w:sz="4" w:space="0"/>
            </w:tcBorders>
            <w:shd w:val="clear" w:color="auto" w:fill="auto"/>
            <w:vAlign w:val="center"/>
          </w:tcPr>
          <w:p w14:paraId="363B4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c>
          <w:tcPr>
            <w:tcW w:w="768" w:type="dxa"/>
            <w:tcBorders>
              <w:top w:val="nil"/>
              <w:left w:val="single" w:color="000000" w:sz="4" w:space="0"/>
              <w:bottom w:val="single" w:color="000000" w:sz="4" w:space="0"/>
              <w:right w:val="single" w:color="000000" w:sz="4" w:space="0"/>
            </w:tcBorders>
            <w:shd w:val="clear" w:color="auto" w:fill="auto"/>
            <w:noWrap/>
            <w:vAlign w:val="center"/>
          </w:tcPr>
          <w:p w14:paraId="3572F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nil"/>
              <w:right w:val="single" w:color="000000" w:sz="4" w:space="0"/>
            </w:tcBorders>
            <w:shd w:val="clear" w:color="auto" w:fill="auto"/>
            <w:vAlign w:val="center"/>
          </w:tcPr>
          <w:p w14:paraId="79871B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r>
      <w:tr w14:paraId="2260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5" w:hRule="atLeast"/>
          <w:jc w:val="center"/>
        </w:trPr>
        <w:tc>
          <w:tcPr>
            <w:tcW w:w="108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7FAE50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7D56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6.2产教融合校企合作推进</w:t>
            </w:r>
          </w:p>
        </w:tc>
        <w:tc>
          <w:tcPr>
            <w:tcW w:w="1225" w:type="dxa"/>
            <w:tcBorders>
              <w:top w:val="single" w:color="auto" w:sz="4" w:space="0"/>
              <w:left w:val="single" w:color="auto" w:sz="4" w:space="0"/>
              <w:bottom w:val="single" w:color="000000" w:sz="4" w:space="0"/>
              <w:right w:val="single" w:color="auto" w:sz="4" w:space="0"/>
            </w:tcBorders>
            <w:shd w:val="clear" w:color="auto" w:fill="auto"/>
            <w:vAlign w:val="center"/>
          </w:tcPr>
          <w:p w14:paraId="7AB86C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6.2.1产教融合校企双元育人</w:t>
            </w:r>
          </w:p>
        </w:tc>
        <w:tc>
          <w:tcPr>
            <w:tcW w:w="2610" w:type="dxa"/>
            <w:tcBorders>
              <w:top w:val="single" w:color="000000" w:sz="4" w:space="0"/>
              <w:left w:val="single" w:color="auto" w:sz="4" w:space="0"/>
              <w:bottom w:val="single" w:color="000000" w:sz="4" w:space="0"/>
              <w:right w:val="single" w:color="000000" w:sz="4" w:space="0"/>
            </w:tcBorders>
            <w:shd w:val="clear" w:color="auto" w:fill="auto"/>
            <w:vAlign w:val="center"/>
          </w:tcPr>
          <w:p w14:paraId="6B5FE8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1.现代学徒制、双元双创、订单培养等。2.完善校企合作育人机制、产教深度融合开展情况及成效，如：企业办学主体，合作教学、企业资源投入、基地合作建设等</w:t>
            </w:r>
          </w:p>
        </w:tc>
        <w:tc>
          <w:tcPr>
            <w:tcW w:w="84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A6CEE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nil"/>
              <w:left w:val="single" w:color="000000" w:sz="4" w:space="0"/>
              <w:bottom w:val="single" w:color="000000" w:sz="4" w:space="0"/>
              <w:right w:val="single" w:color="000000" w:sz="4" w:space="0"/>
            </w:tcBorders>
            <w:shd w:val="clear" w:color="auto" w:fill="auto"/>
            <w:vAlign w:val="center"/>
          </w:tcPr>
          <w:p w14:paraId="62A640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5790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auto" w:sz="4" w:space="0"/>
              <w:right w:val="single" w:color="000000" w:sz="4" w:space="0"/>
            </w:tcBorders>
            <w:shd w:val="clear" w:color="auto" w:fill="auto"/>
            <w:vAlign w:val="center"/>
          </w:tcPr>
          <w:p w14:paraId="492DBC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7FB0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5" w:hRule="atLeast"/>
          <w:jc w:val="center"/>
        </w:trPr>
        <w:tc>
          <w:tcPr>
            <w:tcW w:w="108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2CD72B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DAA1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auto" w:sz="4" w:space="0"/>
              <w:bottom w:val="single" w:color="000000" w:sz="4" w:space="0"/>
              <w:right w:val="single" w:color="auto" w:sz="4" w:space="0"/>
            </w:tcBorders>
            <w:shd w:val="clear" w:color="auto" w:fill="auto"/>
            <w:vAlign w:val="center"/>
          </w:tcPr>
          <w:p w14:paraId="06F3A1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6.2.2优化产教融合模式</w:t>
            </w:r>
          </w:p>
        </w:tc>
        <w:tc>
          <w:tcPr>
            <w:tcW w:w="2610" w:type="dxa"/>
            <w:tcBorders>
              <w:top w:val="single" w:color="000000" w:sz="4" w:space="0"/>
              <w:left w:val="single" w:color="auto" w:sz="4" w:space="0"/>
              <w:bottom w:val="single" w:color="000000" w:sz="4" w:space="0"/>
              <w:right w:val="single" w:color="000000" w:sz="4" w:space="0"/>
            </w:tcBorders>
            <w:shd w:val="clear" w:color="auto" w:fill="auto"/>
            <w:vAlign w:val="center"/>
          </w:tcPr>
          <w:p w14:paraId="7BA623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组织参与产教联合体及工作开展情况。服务地方经济发展、服务产业转型升级、服务科技进步创新方面的重大举措与成效；校内外实践教学基地建设情况</w:t>
            </w:r>
          </w:p>
        </w:tc>
        <w:tc>
          <w:tcPr>
            <w:tcW w:w="840" w:type="dxa"/>
            <w:vMerge w:val="continue"/>
            <w:tcBorders>
              <w:top w:val="nil"/>
              <w:left w:val="single" w:color="000000" w:sz="4" w:space="0"/>
              <w:bottom w:val="single" w:color="auto" w:sz="4" w:space="0"/>
              <w:right w:val="single" w:color="000000" w:sz="4" w:space="0"/>
            </w:tcBorders>
            <w:shd w:val="clear" w:color="auto" w:fill="auto"/>
            <w:noWrap/>
            <w:vAlign w:val="center"/>
          </w:tcPr>
          <w:p w14:paraId="4EBBB21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nil"/>
              <w:left w:val="single" w:color="000000" w:sz="4" w:space="0"/>
              <w:bottom w:val="single" w:color="auto" w:sz="4" w:space="0"/>
              <w:right w:val="single" w:color="auto" w:sz="4" w:space="0"/>
            </w:tcBorders>
            <w:shd w:val="clear" w:color="auto" w:fill="auto"/>
            <w:vAlign w:val="center"/>
          </w:tcPr>
          <w:p w14:paraId="2C15D00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4729A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auto" w:sz="4" w:space="0"/>
              <w:left w:val="single" w:color="000000" w:sz="4" w:space="0"/>
              <w:bottom w:val="single" w:color="auto" w:sz="4" w:space="0"/>
              <w:right w:val="single" w:color="auto" w:sz="4" w:space="0"/>
            </w:tcBorders>
            <w:shd w:val="clear" w:color="auto" w:fill="auto"/>
            <w:vAlign w:val="center"/>
          </w:tcPr>
          <w:p w14:paraId="7BE4C2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r>
      <w:tr w14:paraId="7AB9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108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870E4C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EE7A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225" w:type="dxa"/>
            <w:vMerge w:val="restart"/>
            <w:tcBorders>
              <w:top w:val="single" w:color="000000" w:sz="4" w:space="0"/>
              <w:left w:val="single" w:color="auto" w:sz="4" w:space="0"/>
              <w:bottom w:val="single" w:color="auto" w:sz="4" w:space="0"/>
              <w:right w:val="single" w:color="auto" w:sz="4" w:space="0"/>
            </w:tcBorders>
            <w:shd w:val="clear" w:color="auto" w:fill="auto"/>
            <w:vAlign w:val="center"/>
          </w:tcPr>
          <w:p w14:paraId="03FF8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6.2.3 打造产教融合新型载体</w:t>
            </w:r>
          </w:p>
        </w:tc>
        <w:tc>
          <w:tcPr>
            <w:tcW w:w="2610" w:type="dxa"/>
            <w:tcBorders>
              <w:top w:val="single" w:color="000000" w:sz="4" w:space="0"/>
              <w:left w:val="single" w:color="auto" w:sz="4" w:space="0"/>
              <w:bottom w:val="single" w:color="000000" w:sz="4" w:space="0"/>
              <w:right w:val="single" w:color="auto" w:sz="4" w:space="0"/>
            </w:tcBorders>
            <w:shd w:val="clear" w:color="auto" w:fill="auto"/>
            <w:vAlign w:val="center"/>
          </w:tcPr>
          <w:p w14:paraId="768CBC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校外实训基地建设，课程建设，考核评价，师资能力提升等</w:t>
            </w:r>
          </w:p>
        </w:tc>
        <w:tc>
          <w:tcPr>
            <w:tcW w:w="840" w:type="dxa"/>
            <w:vMerge w:val="restart"/>
            <w:tcBorders>
              <w:top w:val="single" w:color="auto" w:sz="4" w:space="0"/>
              <w:left w:val="single" w:color="auto" w:sz="4" w:space="0"/>
              <w:bottom w:val="single" w:color="auto" w:sz="4" w:space="0"/>
              <w:right w:val="single" w:color="000000" w:sz="4" w:space="0"/>
            </w:tcBorders>
            <w:shd w:val="clear" w:color="auto" w:fill="auto"/>
            <w:noWrap/>
            <w:vAlign w:val="center"/>
          </w:tcPr>
          <w:p w14:paraId="4DDE8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040CC6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c>
          <w:tcPr>
            <w:tcW w:w="768"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3F91F9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395" w:type="dxa"/>
            <w:tcBorders>
              <w:top w:val="single" w:color="auto" w:sz="4" w:space="0"/>
              <w:left w:val="single" w:color="000000" w:sz="4" w:space="0"/>
              <w:bottom w:val="single" w:color="000000" w:sz="4" w:space="0"/>
              <w:right w:val="single" w:color="000000" w:sz="4" w:space="0"/>
            </w:tcBorders>
            <w:shd w:val="clear" w:color="auto" w:fill="auto"/>
            <w:vAlign w:val="center"/>
          </w:tcPr>
          <w:p w14:paraId="49C372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5ACE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08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0D544B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7919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2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D9E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10" w:type="dxa"/>
            <w:tcBorders>
              <w:top w:val="single" w:color="000000" w:sz="4" w:space="0"/>
              <w:left w:val="single" w:color="auto" w:sz="4" w:space="0"/>
              <w:bottom w:val="single" w:color="000000" w:sz="4" w:space="0"/>
              <w:right w:val="single" w:color="auto" w:sz="4" w:space="0"/>
            </w:tcBorders>
            <w:shd w:val="clear" w:color="auto" w:fill="auto"/>
            <w:vAlign w:val="center"/>
          </w:tcPr>
          <w:p w14:paraId="6CF1E5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行业导师队伍</w:t>
            </w:r>
          </w:p>
        </w:tc>
        <w:tc>
          <w:tcPr>
            <w:tcW w:w="840"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064CB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7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6811F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8C551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34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人力资源处</w:t>
            </w:r>
          </w:p>
        </w:tc>
      </w:tr>
      <w:tr w14:paraId="6A69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232F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tcBorders>
              <w:top w:val="single" w:color="auto" w:sz="4" w:space="0"/>
              <w:left w:val="single" w:color="000000" w:sz="4" w:space="0"/>
              <w:bottom w:val="single" w:color="000000" w:sz="4" w:space="0"/>
              <w:right w:val="single" w:color="000000" w:sz="4" w:space="0"/>
            </w:tcBorders>
            <w:shd w:val="clear" w:color="auto" w:fill="auto"/>
            <w:vAlign w:val="center"/>
          </w:tcPr>
          <w:p w14:paraId="6965A5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6.3科教融汇</w:t>
            </w:r>
          </w:p>
        </w:tc>
        <w:tc>
          <w:tcPr>
            <w:tcW w:w="1225" w:type="dxa"/>
            <w:tcBorders>
              <w:top w:val="single" w:color="auto" w:sz="4" w:space="0"/>
              <w:left w:val="single" w:color="000000" w:sz="4" w:space="0"/>
              <w:bottom w:val="single" w:color="000000" w:sz="4" w:space="0"/>
              <w:right w:val="single" w:color="000000" w:sz="4" w:space="0"/>
            </w:tcBorders>
            <w:shd w:val="clear" w:color="auto" w:fill="auto"/>
            <w:vAlign w:val="center"/>
          </w:tcPr>
          <w:p w14:paraId="120965D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bookmarkStart w:id="0" w:name="_GoBack"/>
            <w:bookmarkEnd w:id="0"/>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96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科技创新、技术交易、专利、著作权等申请基本情况；服务地方经济发展、服务产业转型升级、服务科技进步创新方面的重大举措与成效；</w:t>
            </w:r>
            <w:r>
              <w:rPr>
                <w:rFonts w:hint="default" w:ascii="Times New Roman" w:hAnsi="Times New Roman" w:eastAsia="宋体" w:cs="Times New Roman"/>
                <w:i w:val="0"/>
                <w:iCs w:val="0"/>
                <w:color w:val="auto"/>
                <w:kern w:val="0"/>
                <w:sz w:val="18"/>
                <w:szCs w:val="18"/>
                <w:u w:val="none"/>
                <w:lang w:val="en-US" w:eastAsia="zh-CN" w:bidi="ar"/>
              </w:rPr>
              <w:t>创新创业学院加强学生创新创业能力培养、健全校内外创新创业基地建设及运行与管理、开展师生各类创新创业能力培训、开展及参加各级各类创新创业赛事和活动等方面的情况，毕业生就业率、就业质量、用人单位满意度、毕业生薪资水平、毕业生对学校满意度和推荐度等</w:t>
            </w:r>
          </w:p>
        </w:tc>
        <w:tc>
          <w:tcPr>
            <w:tcW w:w="8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E19C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tcBorders>
              <w:top w:val="single" w:color="auto" w:sz="4" w:space="0"/>
              <w:left w:val="single" w:color="000000" w:sz="4" w:space="0"/>
              <w:bottom w:val="single" w:color="000000" w:sz="4" w:space="0"/>
              <w:right w:val="single" w:color="000000" w:sz="4" w:space="0"/>
            </w:tcBorders>
            <w:shd w:val="clear" w:color="auto" w:fill="auto"/>
            <w:vAlign w:val="center"/>
          </w:tcPr>
          <w:p w14:paraId="30717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发展科研质量监控办公室</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A8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52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发展科研质量监控办公室</w:t>
            </w:r>
          </w:p>
        </w:tc>
      </w:tr>
      <w:tr w14:paraId="114E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3EE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7.发展保障</w:t>
            </w:r>
          </w:p>
        </w:tc>
        <w:tc>
          <w:tcPr>
            <w:tcW w:w="1260" w:type="dxa"/>
            <w:vMerge w:val="restart"/>
            <w:tcBorders>
              <w:top w:val="single" w:color="000000" w:sz="4" w:space="0"/>
              <w:left w:val="single" w:color="000000" w:sz="4" w:space="0"/>
              <w:right w:val="single" w:color="000000" w:sz="4" w:space="0"/>
            </w:tcBorders>
            <w:shd w:val="clear" w:color="auto" w:fill="auto"/>
            <w:vAlign w:val="center"/>
          </w:tcPr>
          <w:p w14:paraId="2AD89B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7.1政策落实</w:t>
            </w:r>
          </w:p>
        </w:tc>
        <w:tc>
          <w:tcPr>
            <w:tcW w:w="1225" w:type="dxa"/>
            <w:vMerge w:val="restart"/>
            <w:tcBorders>
              <w:top w:val="single" w:color="000000" w:sz="4" w:space="0"/>
              <w:left w:val="single" w:color="000000" w:sz="4" w:space="0"/>
              <w:right w:val="single" w:color="000000" w:sz="4" w:space="0"/>
            </w:tcBorders>
            <w:shd w:val="clear" w:color="auto" w:fill="auto"/>
            <w:vAlign w:val="center"/>
          </w:tcPr>
          <w:p w14:paraId="177350C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restart"/>
            <w:tcBorders>
              <w:top w:val="single" w:color="000000" w:sz="4" w:space="0"/>
              <w:left w:val="single" w:color="000000" w:sz="4" w:space="0"/>
              <w:right w:val="single" w:color="000000" w:sz="4" w:space="0"/>
            </w:tcBorders>
            <w:shd w:val="clear" w:color="auto" w:fill="auto"/>
            <w:vAlign w:val="center"/>
          </w:tcPr>
          <w:p w14:paraId="5CA832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《关于推动现代职业教育高质量发展的意见》、创新发展行动计划、《关于深化现代职业教育体系建设改革的意见</w:t>
            </w:r>
            <w:r>
              <w:rPr>
                <w:rFonts w:hint="eastAsia" w:ascii="Times New Roman" w:hAnsi="Times New Roman"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教育部等五部门关于印发</w:t>
            </w:r>
            <w:r>
              <w:rPr>
                <w:rFonts w:hint="eastAsia" w:ascii="Times New Roman" w:hAnsi="Times New Roman"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普通高等教育学科专业设置调整优化改革方案</w:t>
            </w:r>
            <w:r>
              <w:rPr>
                <w:rFonts w:hint="eastAsia" w:ascii="Times New Roman" w:hAnsi="Times New Roman" w:cs="Times New Roman"/>
                <w:i w:val="0"/>
                <w:iCs w:val="0"/>
                <w:color w:val="000000"/>
                <w:kern w:val="0"/>
                <w:sz w:val="18"/>
                <w:szCs w:val="18"/>
                <w:u w:val="none"/>
                <w:lang w:val="en-US" w:eastAsia="zh-CN" w:bidi="ar"/>
              </w:rPr>
              <w:t>〉的通知》</w:t>
            </w:r>
            <w:r>
              <w:rPr>
                <w:rFonts w:hint="default" w:ascii="Times New Roman" w:hAnsi="Times New Roman" w:eastAsia="宋体" w:cs="Times New Roman"/>
                <w:i w:val="0"/>
                <w:iCs w:val="0"/>
                <w:color w:val="000000"/>
                <w:kern w:val="0"/>
                <w:sz w:val="18"/>
                <w:szCs w:val="18"/>
                <w:u w:val="none"/>
                <w:lang w:val="en-US" w:eastAsia="zh-CN" w:bidi="ar"/>
              </w:rPr>
              <w:t>（教高〔2023〕1号）、《国家发展改革委等部门关于印发</w:t>
            </w:r>
            <w:r>
              <w:rPr>
                <w:rFonts w:hint="eastAsia" w:ascii="Times New Roman" w:hAnsi="Times New Roman"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职业教育产教融合赋能提升行动实施方案（2023—2025年）</w:t>
            </w:r>
            <w:r>
              <w:rPr>
                <w:rFonts w:hint="eastAsia" w:ascii="Times New Roman" w:hAnsi="Times New Roman" w:cs="Times New Roman"/>
                <w:i w:val="0"/>
                <w:iCs w:val="0"/>
                <w:color w:val="000000"/>
                <w:kern w:val="0"/>
                <w:sz w:val="18"/>
                <w:szCs w:val="18"/>
                <w:u w:val="none"/>
                <w:lang w:val="en-US" w:eastAsia="zh-CN" w:bidi="ar"/>
              </w:rPr>
              <w:t>〉的通知》</w:t>
            </w:r>
            <w:r>
              <w:rPr>
                <w:rFonts w:hint="default" w:ascii="Times New Roman" w:hAnsi="Times New Roman" w:eastAsia="宋体" w:cs="Times New Roman"/>
                <w:i w:val="0"/>
                <w:iCs w:val="0"/>
                <w:color w:val="000000"/>
                <w:kern w:val="0"/>
                <w:sz w:val="18"/>
                <w:szCs w:val="18"/>
                <w:u w:val="none"/>
                <w:lang w:val="en-US" w:eastAsia="zh-CN" w:bidi="ar"/>
              </w:rPr>
              <w:t>（发改社会〔2023〕699号）等政策落实情况</w:t>
            </w:r>
          </w:p>
        </w:tc>
        <w:tc>
          <w:tcPr>
            <w:tcW w:w="840" w:type="dxa"/>
            <w:vMerge w:val="restart"/>
            <w:tcBorders>
              <w:top w:val="single" w:color="000000" w:sz="4" w:space="0"/>
              <w:left w:val="single" w:color="000000" w:sz="4" w:space="0"/>
              <w:right w:val="single" w:color="000000" w:sz="4" w:space="0"/>
            </w:tcBorders>
            <w:shd w:val="clear" w:color="auto" w:fill="auto"/>
            <w:noWrap/>
            <w:vAlign w:val="center"/>
          </w:tcPr>
          <w:p w14:paraId="4C809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0BF21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党政办公室</w:t>
            </w:r>
          </w:p>
        </w:tc>
        <w:tc>
          <w:tcPr>
            <w:tcW w:w="7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0FECF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00</w:t>
            </w:r>
          </w:p>
        </w:tc>
        <w:tc>
          <w:tcPr>
            <w:tcW w:w="13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53650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cs="Times New Roman"/>
                <w:i w:val="0"/>
                <w:iCs w:val="0"/>
                <w:color w:val="000000"/>
                <w:kern w:val="0"/>
                <w:sz w:val="18"/>
                <w:szCs w:val="18"/>
                <w:u w:val="none"/>
                <w:lang w:val="en-US" w:eastAsia="zh-CN" w:bidi="ar"/>
              </w:rPr>
              <w:t>党政办公室</w:t>
            </w:r>
          </w:p>
        </w:tc>
      </w:tr>
      <w:tr w14:paraId="6783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1085" w:type="dxa"/>
            <w:vMerge w:val="continue"/>
            <w:tcBorders>
              <w:left w:val="single" w:color="000000" w:sz="4" w:space="0"/>
              <w:right w:val="single" w:color="000000" w:sz="4" w:space="0"/>
            </w:tcBorders>
            <w:shd w:val="clear" w:color="auto" w:fill="auto"/>
            <w:vAlign w:val="center"/>
          </w:tcPr>
          <w:p w14:paraId="374329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60" w:type="dxa"/>
            <w:vMerge w:val="continue"/>
            <w:tcBorders>
              <w:left w:val="single" w:color="000000" w:sz="4" w:space="0"/>
              <w:bottom w:val="single" w:color="000000" w:sz="4" w:space="0"/>
              <w:right w:val="single" w:color="000000" w:sz="4" w:space="0"/>
            </w:tcBorders>
            <w:shd w:val="clear" w:color="auto" w:fill="auto"/>
            <w:vAlign w:val="center"/>
          </w:tcPr>
          <w:p w14:paraId="78F7AC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5" w:type="dxa"/>
            <w:vMerge w:val="continue"/>
            <w:tcBorders>
              <w:left w:val="single" w:color="000000" w:sz="4" w:space="0"/>
              <w:bottom w:val="single" w:color="000000" w:sz="4" w:space="0"/>
              <w:right w:val="single" w:color="000000" w:sz="4" w:space="0"/>
            </w:tcBorders>
            <w:shd w:val="clear" w:color="auto" w:fill="auto"/>
            <w:vAlign w:val="center"/>
          </w:tcPr>
          <w:p w14:paraId="34E9B4E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left w:val="single" w:color="000000" w:sz="4" w:space="0"/>
              <w:bottom w:val="single" w:color="000000" w:sz="4" w:space="0"/>
              <w:right w:val="single" w:color="000000" w:sz="4" w:space="0"/>
            </w:tcBorders>
            <w:shd w:val="clear" w:color="auto" w:fill="auto"/>
            <w:vAlign w:val="center"/>
          </w:tcPr>
          <w:p w14:paraId="39C1D7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40" w:type="dxa"/>
            <w:vMerge w:val="continue"/>
            <w:tcBorders>
              <w:left w:val="single" w:color="000000" w:sz="4" w:space="0"/>
              <w:bottom w:val="single" w:color="000000" w:sz="4" w:space="0"/>
              <w:right w:val="single" w:color="000000" w:sz="4" w:space="0"/>
            </w:tcBorders>
            <w:shd w:val="clear" w:color="auto" w:fill="auto"/>
            <w:noWrap/>
            <w:vAlign w:val="center"/>
          </w:tcPr>
          <w:p w14:paraId="492108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5A90C0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8870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00</w:t>
            </w:r>
          </w:p>
        </w:tc>
        <w:tc>
          <w:tcPr>
            <w:tcW w:w="1395" w:type="dxa"/>
            <w:tcBorders>
              <w:top w:val="single" w:color="auto" w:sz="4" w:space="0"/>
              <w:left w:val="single" w:color="000000" w:sz="4" w:space="0"/>
              <w:bottom w:val="single" w:color="auto" w:sz="4" w:space="0"/>
              <w:right w:val="single" w:color="000000" w:sz="4" w:space="0"/>
            </w:tcBorders>
            <w:shd w:val="clear" w:color="auto" w:fill="auto"/>
            <w:vAlign w:val="center"/>
          </w:tcPr>
          <w:p w14:paraId="03D561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738F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6" w:hRule="atLeast"/>
          <w:jc w:val="center"/>
        </w:trPr>
        <w:tc>
          <w:tcPr>
            <w:tcW w:w="1085" w:type="dxa"/>
            <w:vMerge w:val="continue"/>
            <w:tcBorders>
              <w:left w:val="single" w:color="000000" w:sz="4" w:space="0"/>
              <w:right w:val="single" w:color="000000" w:sz="4" w:space="0"/>
            </w:tcBorders>
            <w:shd w:val="clear" w:color="auto" w:fill="auto"/>
            <w:vAlign w:val="center"/>
          </w:tcPr>
          <w:p w14:paraId="1E178B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60" w:type="dxa"/>
            <w:vMerge w:val="continue"/>
            <w:tcBorders>
              <w:left w:val="single" w:color="000000" w:sz="4" w:space="0"/>
              <w:bottom w:val="single" w:color="000000" w:sz="4" w:space="0"/>
              <w:right w:val="single" w:color="000000" w:sz="4" w:space="0"/>
            </w:tcBorders>
            <w:shd w:val="clear" w:color="auto" w:fill="auto"/>
            <w:vAlign w:val="center"/>
          </w:tcPr>
          <w:p w14:paraId="09CABF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5" w:type="dxa"/>
            <w:vMerge w:val="continue"/>
            <w:tcBorders>
              <w:left w:val="single" w:color="000000" w:sz="4" w:space="0"/>
              <w:bottom w:val="single" w:color="000000" w:sz="4" w:space="0"/>
              <w:right w:val="single" w:color="000000" w:sz="4" w:space="0"/>
            </w:tcBorders>
            <w:shd w:val="clear" w:color="auto" w:fill="auto"/>
            <w:vAlign w:val="center"/>
          </w:tcPr>
          <w:p w14:paraId="0DD9467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vMerge w:val="continue"/>
            <w:tcBorders>
              <w:left w:val="single" w:color="000000" w:sz="4" w:space="0"/>
              <w:bottom w:val="single" w:color="000000" w:sz="4" w:space="0"/>
              <w:right w:val="single" w:color="000000" w:sz="4" w:space="0"/>
            </w:tcBorders>
            <w:shd w:val="clear" w:color="auto" w:fill="auto"/>
            <w:vAlign w:val="center"/>
          </w:tcPr>
          <w:p w14:paraId="6F6F20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40" w:type="dxa"/>
            <w:vMerge w:val="continue"/>
            <w:tcBorders>
              <w:left w:val="single" w:color="000000" w:sz="4" w:space="0"/>
              <w:bottom w:val="single" w:color="000000" w:sz="4" w:space="0"/>
              <w:right w:val="single" w:color="000000" w:sz="4" w:space="0"/>
            </w:tcBorders>
            <w:shd w:val="clear" w:color="auto" w:fill="auto"/>
            <w:noWrap/>
            <w:vAlign w:val="center"/>
          </w:tcPr>
          <w:p w14:paraId="114D67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6746E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FEDB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00</w:t>
            </w:r>
          </w:p>
        </w:tc>
        <w:tc>
          <w:tcPr>
            <w:tcW w:w="1395" w:type="dxa"/>
            <w:tcBorders>
              <w:top w:val="single" w:color="auto" w:sz="4" w:space="0"/>
              <w:left w:val="single" w:color="000000" w:sz="4" w:space="0"/>
              <w:bottom w:val="single" w:color="000000" w:sz="4" w:space="0"/>
              <w:right w:val="single" w:color="000000" w:sz="4" w:space="0"/>
            </w:tcBorders>
            <w:shd w:val="clear" w:color="auto" w:fill="auto"/>
            <w:vAlign w:val="center"/>
          </w:tcPr>
          <w:p w14:paraId="2BD51E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r>
      <w:tr w14:paraId="01F8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3A81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C7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7.2制度保障</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EDC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47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体制建设与创新情况、学校治理情况、大学章程制度等的建设运行情况</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E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1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党政办公室</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1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CF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党政办公室</w:t>
            </w:r>
          </w:p>
        </w:tc>
      </w:tr>
      <w:tr w14:paraId="671B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29A3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51BC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7.3人才保障</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6E643">
            <w:pPr>
              <w:keepNext w:val="0"/>
              <w:keepLines w:val="0"/>
              <w:pageBreakBefore w:val="0"/>
              <w:widowControl/>
              <w:kinsoku/>
              <w:wordWrap/>
              <w:overflowPunct/>
              <w:topLinePunct w:val="0"/>
              <w:autoSpaceDE/>
              <w:autoSpaceDN/>
              <w:bidi w:val="0"/>
              <w:adjustRightInd/>
              <w:snapToGrid/>
              <w:spacing w:line="22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FB0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强化教师实践能力，提升师资队伍建设水平等情况； 组织开展各项各类教师教学培训基本情况</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F4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B63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人力资源处</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75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5B1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人力资源处</w:t>
            </w:r>
          </w:p>
        </w:tc>
      </w:tr>
      <w:tr w14:paraId="5A2D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3D10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8CC37">
            <w:pPr>
              <w:keepNext w:val="0"/>
              <w:keepLines w:val="0"/>
              <w:pageBreakBefore w:val="0"/>
              <w:widowControl/>
              <w:kinsoku/>
              <w:wordWrap/>
              <w:overflowPunct/>
              <w:topLinePunct w:val="0"/>
              <w:autoSpaceDE/>
              <w:autoSpaceDN/>
              <w:bidi w:val="0"/>
              <w:adjustRightInd/>
              <w:snapToGrid/>
              <w:spacing w:line="22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B8FCF">
            <w:pPr>
              <w:keepNext w:val="0"/>
              <w:keepLines w:val="0"/>
              <w:pageBreakBefore w:val="0"/>
              <w:widowControl/>
              <w:kinsoku/>
              <w:wordWrap/>
              <w:overflowPunct/>
              <w:topLinePunct w:val="0"/>
              <w:autoSpaceDE/>
              <w:autoSpaceDN/>
              <w:bidi w:val="0"/>
              <w:adjustRightInd/>
              <w:snapToGrid/>
              <w:spacing w:line="22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384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教师参加各级课程设计、说课、演讲、教学能力大赛及获奖情况</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5417">
            <w:pPr>
              <w:keepNext w:val="0"/>
              <w:keepLines w:val="0"/>
              <w:pageBreakBefore w:val="0"/>
              <w:widowControl/>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84BF7">
            <w:pPr>
              <w:keepNext w:val="0"/>
              <w:keepLines w:val="0"/>
              <w:pageBreakBefore w:val="0"/>
              <w:widowControl/>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9864">
            <w:pPr>
              <w:keepNext w:val="0"/>
              <w:keepLines w:val="0"/>
              <w:pageBreakBefore w:val="0"/>
              <w:widowControl/>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A9F5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7CA0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B5D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0B4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6A2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5D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开展教育教学业务及学术交流重大活动情况</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E24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447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FA6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670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r>
      <w:tr w14:paraId="1FFB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A5D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63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7.4质量保障</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3CA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42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教学诊断与改进工作、教学督导工作等。质量监测与评价、质量保障体系建设等</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97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E3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发展科研质量监控办公室</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73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DA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发展科研质量监控办公室</w:t>
            </w:r>
          </w:p>
        </w:tc>
      </w:tr>
      <w:tr w14:paraId="6974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F5F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86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7.5经费投入</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DAE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8F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各级政府支持分类的投入、支出、专项资金等经费使用和绩效评价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7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6D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财务处</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A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E1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财务处</w:t>
            </w:r>
          </w:p>
        </w:tc>
      </w:tr>
      <w:tr w14:paraId="7F83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057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8.面临挑战</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EAD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8.1面临挑战</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A50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AC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挑战1：AI时代高职教育面临的转型与升级挑战</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B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6D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CB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34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46C6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7C0E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5009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ED1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34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挑战2：“产教融合”深度不足，表层化的问题</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B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D18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C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D4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r>
      <w:tr w14:paraId="5D2A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C31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1D2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8.2应对策略</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CF8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E3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对策1：应用AI挑战对策</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7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D3A6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6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FD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1BD0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D2FC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CFE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CA7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1A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对策2：“产教融合”深度不足对策</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E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330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9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58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r>
    </w:tbl>
    <w:p w14:paraId="46490AC6">
      <w:pPr>
        <w:widowControl/>
        <w:kinsoku w:val="0"/>
        <w:autoSpaceDE w:val="0"/>
        <w:autoSpaceDN w:val="0"/>
        <w:adjustRightInd w:val="0"/>
        <w:snapToGrid w:val="0"/>
        <w:spacing w:before="125" w:line="221" w:lineRule="auto"/>
        <w:ind w:left="0" w:leftChars="0" w:firstLine="0" w:firstLineChars="0"/>
        <w:jc w:val="left"/>
        <w:textAlignment w:val="baseline"/>
        <w:outlineLvl w:val="0"/>
        <w:rPr>
          <w:rFonts w:hint="eastAsia" w:ascii="黑体" w:hAnsi="黑体" w:eastAsia="黑体" w:cs="黑体"/>
          <w:bCs/>
          <w:snapToGrid w:val="0"/>
          <w:color w:val="000000"/>
          <w:spacing w:val="-6"/>
          <w:kern w:val="0"/>
          <w:sz w:val="10"/>
          <w:szCs w:val="10"/>
        </w:rPr>
      </w:pPr>
    </w:p>
    <w:p w14:paraId="32869A9F">
      <w:pPr>
        <w:keepNext w:val="0"/>
        <w:keepLines w:val="0"/>
        <w:pageBreakBefore w:val="0"/>
        <w:widowControl/>
        <w:kinsoku w:val="0"/>
        <w:wordWrap/>
        <w:overflowPunct/>
        <w:topLinePunct w:val="0"/>
        <w:autoSpaceDE w:val="0"/>
        <w:autoSpaceDN w:val="0"/>
        <w:bidi w:val="0"/>
        <w:adjustRightInd w:val="0"/>
        <w:snapToGrid w:val="0"/>
        <w:spacing w:before="100" w:after="100" w:line="560" w:lineRule="exact"/>
        <w:ind w:firstLine="616" w:firstLineChars="200"/>
        <w:jc w:val="left"/>
        <w:textAlignment w:val="baseline"/>
        <w:outlineLvl w:val="0"/>
        <w:rPr>
          <w:rFonts w:hint="default" w:ascii="黑体" w:hAnsi="黑体" w:eastAsia="黑体" w:cs="黑体"/>
          <w:b w:val="0"/>
          <w:bCs/>
          <w:snapToGrid w:val="0"/>
          <w:color w:val="000000"/>
          <w:spacing w:val="-6"/>
          <w:kern w:val="0"/>
          <w:sz w:val="32"/>
          <w:szCs w:val="32"/>
          <w:lang w:val="en-US" w:eastAsia="zh-CN"/>
        </w:rPr>
      </w:pPr>
      <w:r>
        <w:rPr>
          <w:rFonts w:hint="eastAsia" w:ascii="黑体" w:hAnsi="黑体" w:eastAsia="黑体" w:cs="黑体"/>
          <w:b w:val="0"/>
          <w:bCs/>
          <w:snapToGrid w:val="0"/>
          <w:color w:val="000000"/>
          <w:spacing w:val="-6"/>
          <w:kern w:val="0"/>
          <w:sz w:val="32"/>
          <w:szCs w:val="32"/>
        </w:rPr>
        <w:t>四、数据表填报分工</w:t>
      </w:r>
      <w:r>
        <w:rPr>
          <w:rFonts w:hint="eastAsia" w:ascii="黑体" w:hAnsi="黑体" w:eastAsia="黑体" w:cs="黑体"/>
          <w:b w:val="0"/>
          <w:bCs/>
          <w:snapToGrid w:val="0"/>
          <w:color w:val="000000"/>
          <w:spacing w:val="-6"/>
          <w:kern w:val="0"/>
          <w:sz w:val="32"/>
          <w:szCs w:val="32"/>
          <w:lang w:val="en-US" w:eastAsia="zh-CN"/>
        </w:rPr>
        <w:t>及提交时间</w:t>
      </w:r>
    </w:p>
    <w:p w14:paraId="76A792A1">
      <w:pPr>
        <w:spacing w:before="156" w:beforeLines="50" w:after="156" w:afterLines="50" w:line="520" w:lineRule="exact"/>
        <w:ind w:firstLine="640" w:firstLineChars="200"/>
        <w:jc w:val="lef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以下数据表提交时间为</w:t>
      </w:r>
      <w:r>
        <w:rPr>
          <w:rFonts w:hint="default" w:ascii="Times New Roman" w:hAnsi="Times New Roman" w:eastAsia="仿宋_GB2312" w:cs="Times New Roman"/>
          <w:b/>
          <w:bCs/>
          <w:color w:val="auto"/>
          <w:kern w:val="0"/>
          <w:sz w:val="32"/>
          <w:szCs w:val="32"/>
          <w:lang w:val="en-US" w:eastAsia="zh-CN"/>
        </w:rPr>
        <w:t>2025年12月5日</w:t>
      </w:r>
      <w:r>
        <w:rPr>
          <w:rFonts w:hint="eastAsia" w:ascii="仿宋_GB2312" w:hAnsi="仿宋_GB2312" w:eastAsia="仿宋_GB2312" w:cs="仿宋_GB2312"/>
          <w:b w:val="0"/>
          <w:bCs w:val="0"/>
          <w:color w:val="auto"/>
          <w:kern w:val="0"/>
          <w:sz w:val="32"/>
          <w:szCs w:val="32"/>
          <w:lang w:val="en-US" w:eastAsia="zh-CN"/>
        </w:rPr>
        <w:t>。</w:t>
      </w:r>
    </w:p>
    <w:p w14:paraId="5507C0FC">
      <w:pPr>
        <w:spacing w:before="156" w:beforeLines="50" w:after="156" w:afterLines="50" w:line="520" w:lineRule="exact"/>
        <w:ind w:firstLine="482" w:firstLineChars="200"/>
        <w:jc w:val="center"/>
        <w:rPr>
          <w:rFonts w:hint="eastAsia" w:ascii="仿宋_GB2312" w:hAnsi="仿宋_GB2312" w:eastAsia="仿宋_GB2312" w:cs="仿宋_GB2312"/>
          <w:b w:val="0"/>
          <w:bCs w:val="0"/>
          <w:color w:val="auto"/>
          <w:kern w:val="0"/>
          <w:sz w:val="32"/>
          <w:szCs w:val="32"/>
          <w:lang w:val="en-US" w:eastAsia="zh-CN"/>
        </w:rPr>
      </w:pPr>
      <w:r>
        <w:rPr>
          <w:rFonts w:hint="default" w:ascii="Times New Roman" w:hAnsi="Times New Roman" w:eastAsia="宋体" w:cs="Times New Roman"/>
          <w:b/>
          <w:bCs/>
          <w:i w:val="0"/>
          <w:iCs w:val="0"/>
          <w:color w:val="000000"/>
          <w:kern w:val="0"/>
          <w:sz w:val="24"/>
          <w:szCs w:val="24"/>
          <w:u w:val="none"/>
          <w:lang w:val="en-US" w:eastAsia="zh-CN" w:bidi="ar"/>
        </w:rPr>
        <w:t>表1 人才培养质量计分卡</w:t>
      </w:r>
    </w:p>
    <w:tbl>
      <w:tblPr>
        <w:tblStyle w:val="5"/>
        <w:tblW w:w="8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3154"/>
        <w:gridCol w:w="1292"/>
        <w:gridCol w:w="931"/>
        <w:gridCol w:w="992"/>
        <w:gridCol w:w="1615"/>
      </w:tblGrid>
      <w:tr w14:paraId="23B5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blHeade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CF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79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68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35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2024年</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A1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2025年</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9D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填写责任部门</w:t>
            </w:r>
          </w:p>
        </w:tc>
      </w:tr>
      <w:tr w14:paraId="0BB5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16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7FA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毕业生人数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6B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1BAD">
            <w:pP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D7B5">
            <w:pPr>
              <w:rPr>
                <w:rFonts w:hint="default" w:ascii="Times New Roman" w:hAnsi="Times New Roman" w:eastAsia="宋体" w:cs="Times New Roman"/>
                <w:i w:val="0"/>
                <w:iCs w:val="0"/>
                <w:color w:val="000000"/>
                <w:sz w:val="20"/>
                <w:szCs w:val="20"/>
                <w:u w:val="none"/>
              </w:rPr>
            </w:pP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582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校企合作与就业服务中心</w:t>
            </w:r>
          </w:p>
        </w:tc>
      </w:tr>
      <w:tr w14:paraId="67C0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F8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BD4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毕业去向落实人数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BB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2C63">
            <w:pP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F546">
            <w:pPr>
              <w:rPr>
                <w:rFonts w:hint="default" w:ascii="Times New Roman" w:hAnsi="Times New Roman" w:eastAsia="宋体" w:cs="Times New Roman"/>
                <w:i w:val="0"/>
                <w:iCs w:val="0"/>
                <w:color w:val="000000"/>
                <w:sz w:val="20"/>
                <w:szCs w:val="20"/>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48D50">
            <w:pPr>
              <w:jc w:val="center"/>
              <w:rPr>
                <w:rFonts w:hint="default" w:ascii="Times New Roman" w:hAnsi="Times New Roman" w:eastAsia="宋体" w:cs="Times New Roman"/>
                <w:b/>
                <w:bCs/>
                <w:i w:val="0"/>
                <w:iCs w:val="0"/>
                <w:color w:val="000000"/>
                <w:sz w:val="20"/>
                <w:szCs w:val="20"/>
                <w:u w:val="none"/>
              </w:rPr>
            </w:pPr>
          </w:p>
        </w:tc>
      </w:tr>
      <w:tr w14:paraId="20CF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C60F">
            <w:pPr>
              <w:jc w:val="center"/>
              <w:rPr>
                <w:rFonts w:hint="default" w:ascii="Times New Roman" w:hAnsi="Times New Roman" w:eastAsia="宋体" w:cs="Times New Roman"/>
                <w:i w:val="0"/>
                <w:iCs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44A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其中：升学人数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2E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2112">
            <w:pP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E600">
            <w:pPr>
              <w:rPr>
                <w:rFonts w:hint="default" w:ascii="Times New Roman" w:hAnsi="Times New Roman" w:eastAsia="宋体" w:cs="Times New Roman"/>
                <w:i w:val="0"/>
                <w:iCs w:val="0"/>
                <w:color w:val="000000"/>
                <w:sz w:val="20"/>
                <w:szCs w:val="20"/>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99EFF">
            <w:pPr>
              <w:jc w:val="center"/>
              <w:rPr>
                <w:rFonts w:hint="default" w:ascii="Times New Roman" w:hAnsi="Times New Roman" w:eastAsia="宋体" w:cs="Times New Roman"/>
                <w:b/>
                <w:bCs/>
                <w:i w:val="0"/>
                <w:iCs w:val="0"/>
                <w:color w:val="000000"/>
                <w:sz w:val="20"/>
                <w:szCs w:val="20"/>
                <w:u w:val="none"/>
              </w:rPr>
            </w:pPr>
          </w:p>
        </w:tc>
      </w:tr>
      <w:tr w14:paraId="2540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E302">
            <w:pPr>
              <w:jc w:val="center"/>
              <w:rPr>
                <w:rFonts w:hint="default" w:ascii="Times New Roman" w:hAnsi="Times New Roman" w:eastAsia="宋体" w:cs="Times New Roman"/>
                <w:i w:val="0"/>
                <w:iCs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5C5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升入本科人数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D4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AEEF">
            <w:pP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F33C">
            <w:pPr>
              <w:rPr>
                <w:rFonts w:hint="default" w:ascii="Times New Roman" w:hAnsi="Times New Roman" w:eastAsia="宋体" w:cs="Times New Roman"/>
                <w:i w:val="0"/>
                <w:iCs w:val="0"/>
                <w:color w:val="000000"/>
                <w:sz w:val="20"/>
                <w:szCs w:val="20"/>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E51CB">
            <w:pPr>
              <w:jc w:val="center"/>
              <w:rPr>
                <w:rFonts w:hint="default" w:ascii="Times New Roman" w:hAnsi="Times New Roman" w:eastAsia="宋体" w:cs="Times New Roman"/>
                <w:b/>
                <w:bCs/>
                <w:i w:val="0"/>
                <w:iCs w:val="0"/>
                <w:color w:val="000000"/>
                <w:sz w:val="20"/>
                <w:szCs w:val="20"/>
                <w:u w:val="none"/>
              </w:rPr>
            </w:pPr>
          </w:p>
        </w:tc>
      </w:tr>
      <w:tr w14:paraId="1F45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58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E83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毕业生本省去向落实率</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18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773E">
            <w:pP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F957">
            <w:pPr>
              <w:rPr>
                <w:rFonts w:hint="default" w:ascii="Times New Roman" w:hAnsi="Times New Roman" w:eastAsia="宋体" w:cs="Times New Roman"/>
                <w:i w:val="0"/>
                <w:iCs w:val="0"/>
                <w:color w:val="000000"/>
                <w:sz w:val="20"/>
                <w:szCs w:val="20"/>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85BC">
            <w:pPr>
              <w:jc w:val="center"/>
              <w:rPr>
                <w:rFonts w:hint="default" w:ascii="Times New Roman" w:hAnsi="Times New Roman" w:eastAsia="宋体" w:cs="Times New Roman"/>
                <w:b/>
                <w:bCs/>
                <w:i w:val="0"/>
                <w:iCs w:val="0"/>
                <w:color w:val="000000"/>
                <w:sz w:val="20"/>
                <w:szCs w:val="20"/>
                <w:u w:val="none"/>
              </w:rPr>
            </w:pPr>
          </w:p>
        </w:tc>
      </w:tr>
      <w:tr w14:paraId="6D58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56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817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月收入</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B4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元</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B0F3">
            <w:pP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F782">
            <w:pPr>
              <w:rPr>
                <w:rFonts w:hint="default" w:ascii="Times New Roman" w:hAnsi="Times New Roman" w:eastAsia="宋体" w:cs="Times New Roman"/>
                <w:i w:val="0"/>
                <w:iCs w:val="0"/>
                <w:color w:val="000000"/>
                <w:sz w:val="20"/>
                <w:szCs w:val="20"/>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98B9">
            <w:pPr>
              <w:jc w:val="center"/>
              <w:rPr>
                <w:rFonts w:hint="default" w:ascii="Times New Roman" w:hAnsi="Times New Roman" w:eastAsia="宋体" w:cs="Times New Roman"/>
                <w:b/>
                <w:bCs/>
                <w:i w:val="0"/>
                <w:iCs w:val="0"/>
                <w:color w:val="000000"/>
                <w:sz w:val="20"/>
                <w:szCs w:val="20"/>
                <w:u w:val="none"/>
              </w:rPr>
            </w:pPr>
          </w:p>
        </w:tc>
      </w:tr>
      <w:tr w14:paraId="4B48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A1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D29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毕业生面向三次产业就业人数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31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C469">
            <w:pP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C9CA">
            <w:pPr>
              <w:rPr>
                <w:rFonts w:hint="default" w:ascii="Times New Roman" w:hAnsi="Times New Roman" w:eastAsia="宋体" w:cs="Times New Roman"/>
                <w:i w:val="0"/>
                <w:iCs w:val="0"/>
                <w:color w:val="000000"/>
                <w:sz w:val="20"/>
                <w:szCs w:val="20"/>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60380">
            <w:pPr>
              <w:jc w:val="center"/>
              <w:rPr>
                <w:rFonts w:hint="default" w:ascii="Times New Roman" w:hAnsi="Times New Roman" w:eastAsia="宋体" w:cs="Times New Roman"/>
                <w:b/>
                <w:bCs/>
                <w:i w:val="0"/>
                <w:iCs w:val="0"/>
                <w:color w:val="000000"/>
                <w:sz w:val="20"/>
                <w:szCs w:val="20"/>
                <w:u w:val="none"/>
              </w:rPr>
            </w:pPr>
          </w:p>
        </w:tc>
      </w:tr>
      <w:tr w14:paraId="4937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F6F0">
            <w:pPr>
              <w:jc w:val="center"/>
              <w:rPr>
                <w:rFonts w:hint="default" w:ascii="Times New Roman" w:hAnsi="Times New Roman" w:eastAsia="宋体" w:cs="Times New Roman"/>
                <w:i w:val="0"/>
                <w:iCs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8C5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其中：面向第一产业就业人数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CF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241D">
            <w:pP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2744">
            <w:pPr>
              <w:rPr>
                <w:rFonts w:hint="default" w:ascii="Times New Roman" w:hAnsi="Times New Roman" w:eastAsia="宋体" w:cs="Times New Roman"/>
                <w:i w:val="0"/>
                <w:iCs w:val="0"/>
                <w:color w:val="000000"/>
                <w:sz w:val="20"/>
                <w:szCs w:val="20"/>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FE8BC">
            <w:pPr>
              <w:jc w:val="center"/>
              <w:rPr>
                <w:rFonts w:hint="default" w:ascii="Times New Roman" w:hAnsi="Times New Roman" w:eastAsia="宋体" w:cs="Times New Roman"/>
                <w:b/>
                <w:bCs/>
                <w:i w:val="0"/>
                <w:iCs w:val="0"/>
                <w:color w:val="000000"/>
                <w:sz w:val="20"/>
                <w:szCs w:val="20"/>
                <w:u w:val="none"/>
              </w:rPr>
            </w:pPr>
          </w:p>
        </w:tc>
      </w:tr>
      <w:tr w14:paraId="28DF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C6A6">
            <w:pPr>
              <w:jc w:val="center"/>
              <w:rPr>
                <w:rFonts w:hint="default" w:ascii="Times New Roman" w:hAnsi="Times New Roman" w:eastAsia="宋体" w:cs="Times New Roman"/>
                <w:i w:val="0"/>
                <w:iCs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633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面向第二产业就业人数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73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6C80">
            <w:pP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C963">
            <w:pPr>
              <w:rPr>
                <w:rFonts w:hint="default" w:ascii="Times New Roman" w:hAnsi="Times New Roman" w:eastAsia="宋体" w:cs="Times New Roman"/>
                <w:i w:val="0"/>
                <w:iCs w:val="0"/>
                <w:color w:val="000000"/>
                <w:sz w:val="20"/>
                <w:szCs w:val="20"/>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953AF">
            <w:pPr>
              <w:jc w:val="center"/>
              <w:rPr>
                <w:rFonts w:hint="default" w:ascii="Times New Roman" w:hAnsi="Times New Roman" w:eastAsia="宋体" w:cs="Times New Roman"/>
                <w:b/>
                <w:bCs/>
                <w:i w:val="0"/>
                <w:iCs w:val="0"/>
                <w:color w:val="000000"/>
                <w:sz w:val="20"/>
                <w:szCs w:val="20"/>
                <w:u w:val="none"/>
              </w:rPr>
            </w:pPr>
          </w:p>
        </w:tc>
      </w:tr>
      <w:tr w14:paraId="6773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D95C">
            <w:pPr>
              <w:jc w:val="center"/>
              <w:rPr>
                <w:rFonts w:hint="default" w:ascii="Times New Roman" w:hAnsi="Times New Roman" w:eastAsia="宋体" w:cs="Times New Roman"/>
                <w:i w:val="0"/>
                <w:iCs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72D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面向第三产业就业人数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17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208F">
            <w:pP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3CDA">
            <w:pPr>
              <w:rPr>
                <w:rFonts w:hint="default" w:ascii="Times New Roman" w:hAnsi="Times New Roman" w:eastAsia="宋体" w:cs="Times New Roman"/>
                <w:i w:val="0"/>
                <w:iCs w:val="0"/>
                <w:color w:val="000000"/>
                <w:sz w:val="20"/>
                <w:szCs w:val="20"/>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8DE96">
            <w:pPr>
              <w:jc w:val="center"/>
              <w:rPr>
                <w:rFonts w:hint="default" w:ascii="Times New Roman" w:hAnsi="Times New Roman" w:eastAsia="宋体" w:cs="Times New Roman"/>
                <w:b/>
                <w:bCs/>
                <w:i w:val="0"/>
                <w:iCs w:val="0"/>
                <w:color w:val="000000"/>
                <w:sz w:val="20"/>
                <w:szCs w:val="20"/>
                <w:u w:val="none"/>
              </w:rPr>
            </w:pPr>
          </w:p>
        </w:tc>
      </w:tr>
      <w:tr w14:paraId="66E0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78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CD4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自主创业率</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7C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0838">
            <w:pP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8AA9">
            <w:pPr>
              <w:rPr>
                <w:rFonts w:hint="default" w:ascii="Times New Roman" w:hAnsi="Times New Roman" w:eastAsia="宋体" w:cs="Times New Roman"/>
                <w:i w:val="0"/>
                <w:iCs w:val="0"/>
                <w:color w:val="000000"/>
                <w:sz w:val="20"/>
                <w:szCs w:val="20"/>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0FEA">
            <w:pPr>
              <w:jc w:val="center"/>
              <w:rPr>
                <w:rFonts w:hint="default" w:ascii="Times New Roman" w:hAnsi="Times New Roman" w:eastAsia="宋体" w:cs="Times New Roman"/>
                <w:b/>
                <w:bCs/>
                <w:i w:val="0"/>
                <w:iCs w:val="0"/>
                <w:color w:val="000000"/>
                <w:sz w:val="20"/>
                <w:szCs w:val="20"/>
                <w:u w:val="none"/>
              </w:rPr>
            </w:pPr>
          </w:p>
        </w:tc>
      </w:tr>
      <w:tr w14:paraId="7E8B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B7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15E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毕业三年晋升比例</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B0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6FC2">
            <w:pP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60FE">
            <w:pPr>
              <w:rPr>
                <w:rFonts w:hint="default" w:ascii="Times New Roman" w:hAnsi="Times New Roman" w:eastAsia="宋体" w:cs="Times New Roman"/>
                <w:i w:val="0"/>
                <w:iCs w:val="0"/>
                <w:color w:val="000000"/>
                <w:sz w:val="20"/>
                <w:szCs w:val="20"/>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E681B">
            <w:pPr>
              <w:jc w:val="center"/>
              <w:rPr>
                <w:rFonts w:hint="default" w:ascii="Times New Roman" w:hAnsi="Times New Roman" w:eastAsia="宋体" w:cs="Times New Roman"/>
                <w:b/>
                <w:bCs/>
                <w:i w:val="0"/>
                <w:iCs w:val="0"/>
                <w:color w:val="000000"/>
                <w:sz w:val="20"/>
                <w:szCs w:val="20"/>
                <w:u w:val="none"/>
              </w:rPr>
            </w:pPr>
          </w:p>
        </w:tc>
      </w:tr>
    </w:tbl>
    <w:p w14:paraId="5D221082">
      <w:pPr>
        <w:spacing w:line="520" w:lineRule="exact"/>
        <w:jc w:val="center"/>
        <w:rPr>
          <w:rFonts w:hint="default" w:ascii="Times New Roman" w:hAnsi="Times New Roman" w:eastAsia="宋体" w:cs="Times New Roman"/>
          <w:b/>
          <w:bCs/>
          <w:i w:val="0"/>
          <w:iCs w:val="0"/>
          <w:color w:val="000000"/>
          <w:kern w:val="0"/>
          <w:sz w:val="24"/>
          <w:szCs w:val="24"/>
          <w:u w:val="none"/>
          <w:lang w:val="en-US" w:eastAsia="zh-CN" w:bidi="ar"/>
        </w:rPr>
      </w:pPr>
    </w:p>
    <w:p w14:paraId="4FFD3119">
      <w:pPr>
        <w:spacing w:line="520" w:lineRule="exact"/>
        <w:jc w:val="center"/>
        <w:rPr>
          <w:rFonts w:hint="eastAsia" w:eastAsia="仿宋_GB2312"/>
          <w:sz w:val="28"/>
          <w:szCs w:val="28"/>
        </w:rPr>
      </w:pPr>
      <w:r>
        <w:rPr>
          <w:rFonts w:hint="default" w:ascii="Times New Roman" w:hAnsi="Times New Roman" w:eastAsia="宋体" w:cs="Times New Roman"/>
          <w:b/>
          <w:bCs/>
          <w:i w:val="0"/>
          <w:iCs w:val="0"/>
          <w:color w:val="000000"/>
          <w:kern w:val="0"/>
          <w:sz w:val="24"/>
          <w:szCs w:val="24"/>
          <w:u w:val="none"/>
          <w:lang w:val="en-US" w:eastAsia="zh-CN" w:bidi="ar"/>
        </w:rPr>
        <w:t>表2 教学资源表</w:t>
      </w:r>
    </w:p>
    <w:tbl>
      <w:tblPr>
        <w:tblStyle w:val="5"/>
        <w:tblW w:w="87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3759"/>
        <w:gridCol w:w="740"/>
        <w:gridCol w:w="946"/>
        <w:gridCol w:w="946"/>
        <w:gridCol w:w="1642"/>
      </w:tblGrid>
      <w:tr w14:paraId="7888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EE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EC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5B5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4D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3BD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2025年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43B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 填写责任部门</w:t>
            </w:r>
          </w:p>
        </w:tc>
      </w:tr>
      <w:tr w14:paraId="0DD9B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D9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6AB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生师比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AC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B061">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DA1D">
            <w:pPr>
              <w:rPr>
                <w:rFonts w:hint="default" w:ascii="Times New Roman" w:hAnsi="Times New Roman" w:eastAsia="宋体" w:cs="Times New Roman"/>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7DA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人力资源处</w:t>
            </w:r>
          </w:p>
        </w:tc>
      </w:tr>
      <w:tr w14:paraId="1C5E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F3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683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“双师型”教师比例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68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6D6A">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D726">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F44E">
            <w:pPr>
              <w:jc w:val="left"/>
              <w:rPr>
                <w:rFonts w:hint="default" w:ascii="Times New Roman" w:hAnsi="Times New Roman" w:eastAsia="宋体" w:cs="Times New Roman"/>
                <w:i w:val="0"/>
                <w:iCs w:val="0"/>
                <w:color w:val="000000"/>
                <w:sz w:val="18"/>
                <w:szCs w:val="18"/>
                <w:u w:val="none"/>
              </w:rPr>
            </w:pPr>
          </w:p>
        </w:tc>
      </w:tr>
      <w:tr w14:paraId="491F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6482">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D3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其中：高级“双师型”教师比例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F2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E6EC">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DADA">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A9C6">
            <w:pPr>
              <w:jc w:val="left"/>
              <w:rPr>
                <w:rFonts w:hint="default" w:ascii="Times New Roman" w:hAnsi="Times New Roman" w:eastAsia="宋体" w:cs="Times New Roman"/>
                <w:i w:val="0"/>
                <w:iCs w:val="0"/>
                <w:color w:val="000000"/>
                <w:sz w:val="18"/>
                <w:szCs w:val="18"/>
                <w:u w:val="none"/>
              </w:rPr>
            </w:pPr>
          </w:p>
        </w:tc>
      </w:tr>
      <w:tr w14:paraId="21AB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CE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3ED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高级专业技术职务专任教师比例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F0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B19F">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E946">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E7F3">
            <w:pPr>
              <w:jc w:val="left"/>
              <w:rPr>
                <w:rFonts w:hint="default" w:ascii="Times New Roman" w:hAnsi="Times New Roman" w:eastAsia="宋体" w:cs="Times New Roman"/>
                <w:i w:val="0"/>
                <w:iCs w:val="0"/>
                <w:color w:val="000000"/>
                <w:sz w:val="18"/>
                <w:szCs w:val="18"/>
                <w:u w:val="none"/>
              </w:rPr>
            </w:pPr>
          </w:p>
        </w:tc>
      </w:tr>
      <w:tr w14:paraId="27DB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18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F0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专业群数量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B4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CED6">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0547">
            <w:pPr>
              <w:rPr>
                <w:rFonts w:hint="default" w:ascii="Times New Roman" w:hAnsi="Times New Roman" w:eastAsia="宋体" w:cs="Times New Roman"/>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DFC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601B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F720">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BAA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F3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9C3A">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C71F">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10D6">
            <w:pPr>
              <w:jc w:val="left"/>
              <w:rPr>
                <w:rFonts w:hint="default" w:ascii="Times New Roman" w:hAnsi="Times New Roman" w:eastAsia="宋体" w:cs="Times New Roman"/>
                <w:i w:val="0"/>
                <w:iCs w:val="0"/>
                <w:color w:val="000000"/>
                <w:sz w:val="18"/>
                <w:szCs w:val="18"/>
                <w:u w:val="none"/>
              </w:rPr>
            </w:pPr>
          </w:p>
        </w:tc>
      </w:tr>
      <w:tr w14:paraId="5C0A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98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B0C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教学计划内课程总数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26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8496">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154E">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C4BC">
            <w:pPr>
              <w:jc w:val="left"/>
              <w:rPr>
                <w:rFonts w:hint="default" w:ascii="Times New Roman" w:hAnsi="Times New Roman" w:eastAsia="宋体" w:cs="Times New Roman"/>
                <w:i w:val="0"/>
                <w:iCs w:val="0"/>
                <w:color w:val="000000"/>
                <w:sz w:val="18"/>
                <w:szCs w:val="18"/>
                <w:u w:val="none"/>
              </w:rPr>
            </w:pPr>
          </w:p>
        </w:tc>
      </w:tr>
      <w:tr w14:paraId="2966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914E">
            <w:pPr>
              <w:jc w:val="cente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9122">
            <w:pPr>
              <w:jc w:val="lef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3F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5946">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7195">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A800">
            <w:pPr>
              <w:jc w:val="left"/>
              <w:rPr>
                <w:rFonts w:hint="default" w:ascii="Times New Roman" w:hAnsi="Times New Roman" w:eastAsia="宋体" w:cs="Times New Roman"/>
                <w:i w:val="0"/>
                <w:iCs w:val="0"/>
                <w:color w:val="000000"/>
                <w:sz w:val="18"/>
                <w:szCs w:val="18"/>
                <w:u w:val="none"/>
              </w:rPr>
            </w:pPr>
          </w:p>
        </w:tc>
      </w:tr>
      <w:tr w14:paraId="39DA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E72A">
            <w:pPr>
              <w:jc w:val="center"/>
              <w:rPr>
                <w:rFonts w:hint="default" w:ascii="Times New Roman" w:hAnsi="Times New Roman" w:eastAsia="宋体" w:cs="Times New Roman"/>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421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其中：课证融通课程数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AA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E7D1">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AF7C">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E7C3">
            <w:pPr>
              <w:jc w:val="left"/>
              <w:rPr>
                <w:rFonts w:hint="default" w:ascii="Times New Roman" w:hAnsi="Times New Roman" w:eastAsia="宋体" w:cs="Times New Roman"/>
                <w:i w:val="0"/>
                <w:iCs w:val="0"/>
                <w:color w:val="000000"/>
                <w:sz w:val="18"/>
                <w:szCs w:val="18"/>
                <w:u w:val="none"/>
              </w:rPr>
            </w:pPr>
          </w:p>
        </w:tc>
      </w:tr>
      <w:tr w14:paraId="4E32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962A">
            <w:pPr>
              <w:jc w:val="cente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81C4">
            <w:pPr>
              <w:jc w:val="lef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AF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4C87">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DFAE">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8BCB">
            <w:pPr>
              <w:jc w:val="left"/>
              <w:rPr>
                <w:rFonts w:hint="default" w:ascii="Times New Roman" w:hAnsi="Times New Roman" w:eastAsia="宋体" w:cs="Times New Roman"/>
                <w:i w:val="0"/>
                <w:iCs w:val="0"/>
                <w:color w:val="000000"/>
                <w:sz w:val="18"/>
                <w:szCs w:val="18"/>
                <w:u w:val="none"/>
              </w:rPr>
            </w:pPr>
          </w:p>
        </w:tc>
      </w:tr>
      <w:tr w14:paraId="07CB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3D00">
            <w:pPr>
              <w:jc w:val="center"/>
              <w:rPr>
                <w:rFonts w:hint="default" w:ascii="Times New Roman" w:hAnsi="Times New Roman" w:eastAsia="宋体" w:cs="Times New Roman"/>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E0A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网络教学课程数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AE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717A">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126B">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000F">
            <w:pPr>
              <w:jc w:val="left"/>
              <w:rPr>
                <w:rFonts w:hint="default" w:ascii="Times New Roman" w:hAnsi="Times New Roman" w:eastAsia="宋体" w:cs="Times New Roman"/>
                <w:i w:val="0"/>
                <w:iCs w:val="0"/>
                <w:color w:val="000000"/>
                <w:sz w:val="18"/>
                <w:szCs w:val="18"/>
                <w:u w:val="none"/>
              </w:rPr>
            </w:pPr>
          </w:p>
        </w:tc>
      </w:tr>
      <w:tr w14:paraId="7EF5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AE34">
            <w:pPr>
              <w:jc w:val="cente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5777">
            <w:pPr>
              <w:jc w:val="lef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40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F516">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51DB">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7C14">
            <w:pPr>
              <w:jc w:val="left"/>
              <w:rPr>
                <w:rFonts w:hint="default" w:ascii="Times New Roman" w:hAnsi="Times New Roman" w:eastAsia="宋体" w:cs="Times New Roman"/>
                <w:i w:val="0"/>
                <w:iCs w:val="0"/>
                <w:color w:val="000000"/>
                <w:sz w:val="18"/>
                <w:szCs w:val="18"/>
                <w:u w:val="none"/>
              </w:rPr>
            </w:pPr>
          </w:p>
        </w:tc>
      </w:tr>
      <w:tr w14:paraId="796D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8092">
            <w:pPr>
              <w:jc w:val="center"/>
              <w:rPr>
                <w:rFonts w:hint="default" w:ascii="Times New Roman" w:hAnsi="Times New Roman" w:eastAsia="宋体" w:cs="Times New Roman"/>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0C5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校企合作课程数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47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6A7E">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B798">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A9B3">
            <w:pPr>
              <w:jc w:val="left"/>
              <w:rPr>
                <w:rFonts w:hint="default" w:ascii="Times New Roman" w:hAnsi="Times New Roman" w:eastAsia="宋体" w:cs="Times New Roman"/>
                <w:i w:val="0"/>
                <w:iCs w:val="0"/>
                <w:color w:val="000000"/>
                <w:sz w:val="18"/>
                <w:szCs w:val="18"/>
                <w:u w:val="none"/>
              </w:rPr>
            </w:pPr>
          </w:p>
        </w:tc>
      </w:tr>
      <w:tr w14:paraId="5C94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92DA">
            <w:pPr>
              <w:jc w:val="cente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D26E">
            <w:pPr>
              <w:jc w:val="lef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FA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BEA4">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BCD9">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2728">
            <w:pPr>
              <w:jc w:val="left"/>
              <w:rPr>
                <w:rFonts w:hint="default" w:ascii="Times New Roman" w:hAnsi="Times New Roman" w:eastAsia="宋体" w:cs="Times New Roman"/>
                <w:i w:val="0"/>
                <w:iCs w:val="0"/>
                <w:color w:val="000000"/>
                <w:sz w:val="18"/>
                <w:szCs w:val="18"/>
                <w:u w:val="none"/>
              </w:rPr>
            </w:pPr>
          </w:p>
        </w:tc>
      </w:tr>
      <w:tr w14:paraId="3F99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47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261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专业教学资源库数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E4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5FC4">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81AC">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2DE5">
            <w:pPr>
              <w:jc w:val="left"/>
              <w:rPr>
                <w:rFonts w:hint="default" w:ascii="Times New Roman" w:hAnsi="Times New Roman" w:eastAsia="宋体" w:cs="Times New Roman"/>
                <w:i w:val="0"/>
                <w:iCs w:val="0"/>
                <w:color w:val="000000"/>
                <w:sz w:val="18"/>
                <w:szCs w:val="18"/>
                <w:u w:val="none"/>
              </w:rPr>
            </w:pPr>
          </w:p>
        </w:tc>
      </w:tr>
      <w:tr w14:paraId="59E5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2AB1">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69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其中：国家级数量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62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3494">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0552">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59D0">
            <w:pPr>
              <w:jc w:val="left"/>
              <w:rPr>
                <w:rFonts w:hint="default" w:ascii="Times New Roman" w:hAnsi="Times New Roman" w:eastAsia="宋体" w:cs="Times New Roman"/>
                <w:i w:val="0"/>
                <w:iCs w:val="0"/>
                <w:color w:val="000000"/>
                <w:sz w:val="18"/>
                <w:szCs w:val="18"/>
                <w:u w:val="none"/>
              </w:rPr>
            </w:pPr>
          </w:p>
        </w:tc>
      </w:tr>
      <w:tr w14:paraId="7E4A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9F7F">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2F4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接入国家智慧教育平台数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B6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7851">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00C8">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F434">
            <w:pPr>
              <w:jc w:val="left"/>
              <w:rPr>
                <w:rFonts w:hint="default" w:ascii="Times New Roman" w:hAnsi="Times New Roman" w:eastAsia="宋体" w:cs="Times New Roman"/>
                <w:i w:val="0"/>
                <w:iCs w:val="0"/>
                <w:color w:val="000000"/>
                <w:sz w:val="18"/>
                <w:szCs w:val="18"/>
                <w:u w:val="none"/>
              </w:rPr>
            </w:pPr>
          </w:p>
        </w:tc>
      </w:tr>
      <w:tr w14:paraId="06D2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5114">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0E3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省级数量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13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6029">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422D">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AFDF">
            <w:pPr>
              <w:jc w:val="left"/>
              <w:rPr>
                <w:rFonts w:hint="default" w:ascii="Times New Roman" w:hAnsi="Times New Roman" w:eastAsia="宋体" w:cs="Times New Roman"/>
                <w:i w:val="0"/>
                <w:iCs w:val="0"/>
                <w:color w:val="000000"/>
                <w:sz w:val="18"/>
                <w:szCs w:val="18"/>
                <w:u w:val="none"/>
              </w:rPr>
            </w:pPr>
          </w:p>
        </w:tc>
      </w:tr>
      <w:tr w14:paraId="3386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DAE9">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9BD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接入国家智慧教育平台数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DF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D628">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C166">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BEF5">
            <w:pPr>
              <w:jc w:val="left"/>
              <w:rPr>
                <w:rFonts w:hint="default" w:ascii="Times New Roman" w:hAnsi="Times New Roman" w:eastAsia="宋体" w:cs="Times New Roman"/>
                <w:i w:val="0"/>
                <w:iCs w:val="0"/>
                <w:color w:val="000000"/>
                <w:sz w:val="18"/>
                <w:szCs w:val="18"/>
                <w:u w:val="none"/>
              </w:rPr>
            </w:pPr>
          </w:p>
        </w:tc>
      </w:tr>
      <w:tr w14:paraId="3A0B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A0D8">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491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校级数量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00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815E">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00B9">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85E0">
            <w:pPr>
              <w:jc w:val="left"/>
              <w:rPr>
                <w:rFonts w:hint="default" w:ascii="Times New Roman" w:hAnsi="Times New Roman" w:eastAsia="宋体" w:cs="Times New Roman"/>
                <w:i w:val="0"/>
                <w:iCs w:val="0"/>
                <w:color w:val="000000"/>
                <w:sz w:val="18"/>
                <w:szCs w:val="18"/>
                <w:u w:val="none"/>
              </w:rPr>
            </w:pPr>
          </w:p>
        </w:tc>
      </w:tr>
      <w:tr w14:paraId="70CF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A074">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A5E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接入国家智慧教育平台数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E2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F0F3">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EFB6">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4744">
            <w:pPr>
              <w:jc w:val="left"/>
              <w:rPr>
                <w:rFonts w:hint="default" w:ascii="Times New Roman" w:hAnsi="Times New Roman" w:eastAsia="宋体" w:cs="Times New Roman"/>
                <w:i w:val="0"/>
                <w:iCs w:val="0"/>
                <w:color w:val="000000"/>
                <w:sz w:val="18"/>
                <w:szCs w:val="18"/>
                <w:u w:val="none"/>
              </w:rPr>
            </w:pPr>
          </w:p>
        </w:tc>
      </w:tr>
      <w:tr w14:paraId="0D9E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4C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E29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在线精品课程数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57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7D47">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59FF">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874F">
            <w:pPr>
              <w:jc w:val="left"/>
              <w:rPr>
                <w:rFonts w:hint="default" w:ascii="Times New Roman" w:hAnsi="Times New Roman" w:eastAsia="宋体" w:cs="Times New Roman"/>
                <w:i w:val="0"/>
                <w:iCs w:val="0"/>
                <w:color w:val="000000"/>
                <w:sz w:val="18"/>
                <w:szCs w:val="18"/>
                <w:u w:val="none"/>
              </w:rPr>
            </w:pPr>
          </w:p>
        </w:tc>
      </w:tr>
      <w:tr w14:paraId="09C7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D143">
            <w:pPr>
              <w:jc w:val="cente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F2D9">
            <w:pPr>
              <w:jc w:val="lef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8B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AC2B">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8E84">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0017">
            <w:pPr>
              <w:jc w:val="left"/>
              <w:rPr>
                <w:rFonts w:hint="default" w:ascii="Times New Roman" w:hAnsi="Times New Roman" w:eastAsia="宋体" w:cs="Times New Roman"/>
                <w:i w:val="0"/>
                <w:iCs w:val="0"/>
                <w:color w:val="000000"/>
                <w:sz w:val="18"/>
                <w:szCs w:val="18"/>
                <w:u w:val="none"/>
              </w:rPr>
            </w:pPr>
          </w:p>
        </w:tc>
      </w:tr>
      <w:tr w14:paraId="1234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44F2">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90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在线精品课程课均学生数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15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0637">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54F3">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B947">
            <w:pPr>
              <w:jc w:val="left"/>
              <w:rPr>
                <w:rFonts w:hint="default" w:ascii="Times New Roman" w:hAnsi="Times New Roman" w:eastAsia="宋体" w:cs="Times New Roman"/>
                <w:i w:val="0"/>
                <w:iCs w:val="0"/>
                <w:color w:val="000000"/>
                <w:sz w:val="18"/>
                <w:szCs w:val="18"/>
                <w:u w:val="none"/>
              </w:rPr>
            </w:pPr>
          </w:p>
        </w:tc>
      </w:tr>
      <w:tr w14:paraId="7981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A0AC">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A89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其中：国家级数量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70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8BC4">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6385">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EA44">
            <w:pPr>
              <w:jc w:val="left"/>
              <w:rPr>
                <w:rFonts w:hint="default" w:ascii="Times New Roman" w:hAnsi="Times New Roman" w:eastAsia="宋体" w:cs="Times New Roman"/>
                <w:i w:val="0"/>
                <w:iCs w:val="0"/>
                <w:color w:val="000000"/>
                <w:sz w:val="18"/>
                <w:szCs w:val="18"/>
                <w:u w:val="none"/>
              </w:rPr>
            </w:pPr>
          </w:p>
        </w:tc>
      </w:tr>
      <w:tr w14:paraId="2584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2C61">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754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接入国家智慧教育平台数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32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3BB0">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E1C0">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5F17">
            <w:pPr>
              <w:jc w:val="left"/>
              <w:rPr>
                <w:rFonts w:hint="default" w:ascii="Times New Roman" w:hAnsi="Times New Roman" w:eastAsia="宋体" w:cs="Times New Roman"/>
                <w:i w:val="0"/>
                <w:iCs w:val="0"/>
                <w:color w:val="000000"/>
                <w:sz w:val="18"/>
                <w:szCs w:val="18"/>
                <w:u w:val="none"/>
              </w:rPr>
            </w:pPr>
          </w:p>
        </w:tc>
      </w:tr>
      <w:tr w14:paraId="1D69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8CAB">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36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省级数量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D1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DC8C">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441B">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D72A">
            <w:pPr>
              <w:jc w:val="left"/>
              <w:rPr>
                <w:rFonts w:hint="default" w:ascii="Times New Roman" w:hAnsi="Times New Roman" w:eastAsia="宋体" w:cs="Times New Roman"/>
                <w:i w:val="0"/>
                <w:iCs w:val="0"/>
                <w:color w:val="000000"/>
                <w:sz w:val="18"/>
                <w:szCs w:val="18"/>
                <w:u w:val="none"/>
              </w:rPr>
            </w:pPr>
          </w:p>
        </w:tc>
      </w:tr>
      <w:tr w14:paraId="682A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F434">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4C8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接入国家智慧教育平台数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63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AC5B">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6829">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3F4C">
            <w:pPr>
              <w:jc w:val="left"/>
              <w:rPr>
                <w:rFonts w:hint="default" w:ascii="Times New Roman" w:hAnsi="Times New Roman" w:eastAsia="宋体" w:cs="Times New Roman"/>
                <w:i w:val="0"/>
                <w:iCs w:val="0"/>
                <w:color w:val="000000"/>
                <w:sz w:val="18"/>
                <w:szCs w:val="18"/>
                <w:u w:val="none"/>
              </w:rPr>
            </w:pPr>
          </w:p>
        </w:tc>
      </w:tr>
      <w:tr w14:paraId="1AA2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381B">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7A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校级数量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68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E890">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887A">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393D">
            <w:pPr>
              <w:jc w:val="left"/>
              <w:rPr>
                <w:rFonts w:hint="default" w:ascii="Times New Roman" w:hAnsi="Times New Roman" w:eastAsia="宋体" w:cs="Times New Roman"/>
                <w:i w:val="0"/>
                <w:iCs w:val="0"/>
                <w:color w:val="000000"/>
                <w:sz w:val="18"/>
                <w:szCs w:val="18"/>
                <w:u w:val="none"/>
              </w:rPr>
            </w:pPr>
          </w:p>
        </w:tc>
      </w:tr>
      <w:tr w14:paraId="0E88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E4E9">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93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接入国家智慧教育平台数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FA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4799">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C41F">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F3BA">
            <w:pPr>
              <w:jc w:val="left"/>
              <w:rPr>
                <w:rFonts w:hint="default" w:ascii="Times New Roman" w:hAnsi="Times New Roman" w:eastAsia="宋体" w:cs="Times New Roman"/>
                <w:i w:val="0"/>
                <w:iCs w:val="0"/>
                <w:color w:val="000000"/>
                <w:sz w:val="18"/>
                <w:szCs w:val="18"/>
                <w:u w:val="none"/>
              </w:rPr>
            </w:pPr>
          </w:p>
        </w:tc>
      </w:tr>
      <w:tr w14:paraId="7B1B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1D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D03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虚拟仿真实训基地数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95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3CBC">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6D63">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F002">
            <w:pPr>
              <w:jc w:val="left"/>
              <w:rPr>
                <w:rFonts w:hint="default" w:ascii="Times New Roman" w:hAnsi="Times New Roman" w:eastAsia="宋体" w:cs="Times New Roman"/>
                <w:i w:val="0"/>
                <w:iCs w:val="0"/>
                <w:color w:val="000000"/>
                <w:sz w:val="18"/>
                <w:szCs w:val="18"/>
                <w:u w:val="none"/>
              </w:rPr>
            </w:pPr>
          </w:p>
        </w:tc>
      </w:tr>
      <w:tr w14:paraId="756ED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4EFE">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75F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其中：国家级数量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47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838F">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3761">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BA25">
            <w:pPr>
              <w:jc w:val="left"/>
              <w:rPr>
                <w:rFonts w:hint="default" w:ascii="Times New Roman" w:hAnsi="Times New Roman" w:eastAsia="宋体" w:cs="Times New Roman"/>
                <w:i w:val="0"/>
                <w:iCs w:val="0"/>
                <w:color w:val="000000"/>
                <w:sz w:val="18"/>
                <w:szCs w:val="18"/>
                <w:u w:val="none"/>
              </w:rPr>
            </w:pPr>
          </w:p>
        </w:tc>
      </w:tr>
      <w:tr w14:paraId="79E6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D7F8">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7BF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接入国家智慧教育平台数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85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C436">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B3AA">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DC3F">
            <w:pPr>
              <w:jc w:val="left"/>
              <w:rPr>
                <w:rFonts w:hint="default" w:ascii="Times New Roman" w:hAnsi="Times New Roman" w:eastAsia="宋体" w:cs="Times New Roman"/>
                <w:i w:val="0"/>
                <w:iCs w:val="0"/>
                <w:color w:val="000000"/>
                <w:sz w:val="18"/>
                <w:szCs w:val="18"/>
                <w:u w:val="none"/>
              </w:rPr>
            </w:pPr>
          </w:p>
        </w:tc>
      </w:tr>
      <w:tr w14:paraId="56D2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F13B">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463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省级数量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30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4E27">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AA7A">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82BD">
            <w:pPr>
              <w:jc w:val="left"/>
              <w:rPr>
                <w:rFonts w:hint="default" w:ascii="Times New Roman" w:hAnsi="Times New Roman" w:eastAsia="宋体" w:cs="Times New Roman"/>
                <w:i w:val="0"/>
                <w:iCs w:val="0"/>
                <w:color w:val="000000"/>
                <w:sz w:val="18"/>
                <w:szCs w:val="18"/>
                <w:u w:val="none"/>
              </w:rPr>
            </w:pPr>
          </w:p>
        </w:tc>
      </w:tr>
      <w:tr w14:paraId="45D2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8AB7">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12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接入国家智慧教育平台数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DA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AC41">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2FE7">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A665">
            <w:pPr>
              <w:jc w:val="left"/>
              <w:rPr>
                <w:rFonts w:hint="default" w:ascii="Times New Roman" w:hAnsi="Times New Roman" w:eastAsia="宋体" w:cs="Times New Roman"/>
                <w:i w:val="0"/>
                <w:iCs w:val="0"/>
                <w:color w:val="000000"/>
                <w:sz w:val="18"/>
                <w:szCs w:val="18"/>
                <w:u w:val="none"/>
              </w:rPr>
            </w:pPr>
          </w:p>
        </w:tc>
      </w:tr>
      <w:tr w14:paraId="7699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83AC">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C79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校级数量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03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29F7">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3075">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2982">
            <w:pPr>
              <w:jc w:val="left"/>
              <w:rPr>
                <w:rFonts w:hint="default" w:ascii="Times New Roman" w:hAnsi="Times New Roman" w:eastAsia="宋体" w:cs="Times New Roman"/>
                <w:i w:val="0"/>
                <w:iCs w:val="0"/>
                <w:color w:val="000000"/>
                <w:sz w:val="18"/>
                <w:szCs w:val="18"/>
                <w:u w:val="none"/>
              </w:rPr>
            </w:pPr>
          </w:p>
        </w:tc>
      </w:tr>
      <w:tr w14:paraId="306E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89E8">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13B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接入国家智慧教育平台数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1F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1D8A">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1893">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0726">
            <w:pPr>
              <w:jc w:val="left"/>
              <w:rPr>
                <w:rFonts w:hint="default" w:ascii="Times New Roman" w:hAnsi="Times New Roman" w:eastAsia="宋体" w:cs="Times New Roman"/>
                <w:i w:val="0"/>
                <w:iCs w:val="0"/>
                <w:color w:val="000000"/>
                <w:sz w:val="18"/>
                <w:szCs w:val="18"/>
                <w:u w:val="none"/>
              </w:rPr>
            </w:pPr>
          </w:p>
        </w:tc>
      </w:tr>
      <w:tr w14:paraId="004F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A6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5B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编写教材数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B5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044D">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8604">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9DC2">
            <w:pPr>
              <w:jc w:val="left"/>
              <w:rPr>
                <w:rFonts w:hint="default" w:ascii="Times New Roman" w:hAnsi="Times New Roman" w:eastAsia="宋体" w:cs="Times New Roman"/>
                <w:i w:val="0"/>
                <w:iCs w:val="0"/>
                <w:color w:val="000000"/>
                <w:sz w:val="18"/>
                <w:szCs w:val="18"/>
                <w:u w:val="none"/>
              </w:rPr>
            </w:pPr>
          </w:p>
        </w:tc>
      </w:tr>
      <w:tr w14:paraId="54DD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EDC4">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855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其中：国家规划教材数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AD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650F">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D28D">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9250">
            <w:pPr>
              <w:jc w:val="left"/>
              <w:rPr>
                <w:rFonts w:hint="default" w:ascii="Times New Roman" w:hAnsi="Times New Roman" w:eastAsia="宋体" w:cs="Times New Roman"/>
                <w:i w:val="0"/>
                <w:iCs w:val="0"/>
                <w:color w:val="000000"/>
                <w:sz w:val="18"/>
                <w:szCs w:val="18"/>
                <w:u w:val="none"/>
              </w:rPr>
            </w:pPr>
          </w:p>
        </w:tc>
      </w:tr>
      <w:tr w14:paraId="4726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DB6B">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9CF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校企合作编写教材数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0E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D268">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7BA4">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04B0">
            <w:pPr>
              <w:jc w:val="left"/>
              <w:rPr>
                <w:rFonts w:hint="default" w:ascii="Times New Roman" w:hAnsi="Times New Roman" w:eastAsia="宋体" w:cs="Times New Roman"/>
                <w:i w:val="0"/>
                <w:iCs w:val="0"/>
                <w:color w:val="000000"/>
                <w:sz w:val="18"/>
                <w:szCs w:val="18"/>
                <w:u w:val="none"/>
              </w:rPr>
            </w:pPr>
          </w:p>
        </w:tc>
      </w:tr>
      <w:tr w14:paraId="30478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FB91">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F8E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新形态教材数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AB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0A40">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1808">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B81E">
            <w:pPr>
              <w:jc w:val="left"/>
              <w:rPr>
                <w:rFonts w:hint="default" w:ascii="Times New Roman" w:hAnsi="Times New Roman" w:eastAsia="宋体" w:cs="Times New Roman"/>
                <w:i w:val="0"/>
                <w:iCs w:val="0"/>
                <w:color w:val="000000"/>
                <w:sz w:val="18"/>
                <w:szCs w:val="18"/>
                <w:u w:val="none"/>
              </w:rPr>
            </w:pPr>
          </w:p>
        </w:tc>
      </w:tr>
      <w:tr w14:paraId="24AE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319A">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24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接入国家智慧教育平台数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DC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018E">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3A11">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594B">
            <w:pPr>
              <w:jc w:val="left"/>
              <w:rPr>
                <w:rFonts w:hint="default" w:ascii="Times New Roman" w:hAnsi="Times New Roman" w:eastAsia="宋体" w:cs="Times New Roman"/>
                <w:i w:val="0"/>
                <w:iCs w:val="0"/>
                <w:color w:val="000000"/>
                <w:sz w:val="18"/>
                <w:szCs w:val="18"/>
                <w:u w:val="none"/>
              </w:rPr>
            </w:pPr>
          </w:p>
        </w:tc>
      </w:tr>
      <w:tr w14:paraId="1E90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FE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D61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互联网出口宽带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2C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Mbps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DB78">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02F4">
            <w:pPr>
              <w:rPr>
                <w:rFonts w:hint="default" w:ascii="Times New Roman" w:hAnsi="Times New Roman" w:eastAsia="宋体" w:cs="Times New Roman"/>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9D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信息中心</w:t>
            </w:r>
          </w:p>
        </w:tc>
      </w:tr>
      <w:tr w14:paraId="7282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C0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E8E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校园网主干最大带宽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67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Mbps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CA08">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4827">
            <w:pPr>
              <w:rPr>
                <w:rFonts w:hint="default" w:ascii="Times New Roman" w:hAnsi="Times New Roman" w:eastAsia="宋体" w:cs="Times New Roman"/>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95D3">
            <w:pPr>
              <w:jc w:val="left"/>
              <w:rPr>
                <w:rFonts w:hint="default" w:ascii="Times New Roman" w:hAnsi="Times New Roman" w:eastAsia="宋体" w:cs="Times New Roman"/>
                <w:i w:val="0"/>
                <w:iCs w:val="0"/>
                <w:color w:val="000000"/>
                <w:sz w:val="18"/>
                <w:szCs w:val="18"/>
                <w:u w:val="none"/>
              </w:rPr>
            </w:pPr>
          </w:p>
        </w:tc>
      </w:tr>
      <w:tr w14:paraId="77B5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1B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95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生均校内实践教学工位数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61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FF48">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021D">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78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45AD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AC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4F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生均教学科研仪器设备值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D5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0ABA">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F593">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85A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财务处</w:t>
            </w:r>
          </w:p>
        </w:tc>
      </w:tr>
    </w:tbl>
    <w:p w14:paraId="3128E2CC">
      <w:pPr>
        <w:spacing w:line="520" w:lineRule="exact"/>
        <w:jc w:val="center"/>
        <w:rPr>
          <w:rFonts w:hint="eastAsia" w:eastAsia="仿宋_GB2312"/>
          <w:sz w:val="28"/>
          <w:szCs w:val="28"/>
        </w:rPr>
      </w:pPr>
      <w:r>
        <w:rPr>
          <w:rFonts w:hint="eastAsia" w:ascii="宋体" w:hAnsi="宋体" w:eastAsia="宋体" w:cs="宋体"/>
          <w:b/>
          <w:bCs/>
          <w:i w:val="0"/>
          <w:iCs w:val="0"/>
          <w:color w:val="000000"/>
          <w:kern w:val="0"/>
          <w:sz w:val="24"/>
          <w:szCs w:val="24"/>
          <w:u w:val="none"/>
          <w:lang w:val="en-US" w:eastAsia="zh-CN" w:bidi="ar"/>
        </w:rPr>
        <w:t>表3 服务贡献表</w:t>
      </w:r>
    </w:p>
    <w:tbl>
      <w:tblPr>
        <w:tblStyle w:val="5"/>
        <w:tblW w:w="87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3818"/>
        <w:gridCol w:w="754"/>
        <w:gridCol w:w="941"/>
        <w:gridCol w:w="945"/>
        <w:gridCol w:w="1620"/>
        <w:gridCol w:w="15"/>
      </w:tblGrid>
      <w:tr w14:paraId="68C9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14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88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3E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25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5C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2025年</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00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填写责任部门</w:t>
            </w:r>
          </w:p>
        </w:tc>
      </w:tr>
      <w:tr w14:paraId="1F28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94" w:hRule="atLeast"/>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DD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B2A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毕业生初次就业人数</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E2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CD6A">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2AEE">
            <w:pPr>
              <w:jc w:val="center"/>
              <w:rPr>
                <w:rFonts w:hint="default" w:ascii="Times New Roman" w:hAnsi="Times New Roman" w:eastAsia="宋体" w:cs="Times New Roman"/>
                <w:i w:val="0"/>
                <w:iCs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887D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r>
      <w:tr w14:paraId="0400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44C9">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F2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其中：A类：留在当地就业人数</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94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94D7">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4912">
            <w:pPr>
              <w:jc w:val="center"/>
              <w:rPr>
                <w:rFonts w:hint="default" w:ascii="Times New Roman" w:hAnsi="Times New Roman" w:eastAsia="宋体" w:cs="Times New Roman"/>
                <w:i w:val="0"/>
                <w:iCs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1F89">
            <w:pPr>
              <w:jc w:val="left"/>
              <w:rPr>
                <w:rFonts w:hint="default" w:ascii="Times New Roman" w:hAnsi="Times New Roman" w:eastAsia="宋体" w:cs="Times New Roman"/>
                <w:i w:val="0"/>
                <w:iCs w:val="0"/>
                <w:color w:val="000000"/>
                <w:sz w:val="18"/>
                <w:szCs w:val="18"/>
                <w:u w:val="none"/>
              </w:rPr>
            </w:pPr>
          </w:p>
        </w:tc>
      </w:tr>
      <w:tr w14:paraId="0A23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74"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C5B5">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059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高职填报</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23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589C">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DD25">
            <w:pPr>
              <w:jc w:val="center"/>
              <w:rPr>
                <w:rFonts w:hint="default" w:ascii="Times New Roman" w:hAnsi="Times New Roman" w:eastAsia="宋体" w:cs="Times New Roman"/>
                <w:i w:val="0"/>
                <w:iCs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03A1A">
            <w:pPr>
              <w:jc w:val="left"/>
              <w:rPr>
                <w:rFonts w:hint="default" w:ascii="Times New Roman" w:hAnsi="Times New Roman" w:eastAsia="宋体" w:cs="Times New Roman"/>
                <w:i w:val="0"/>
                <w:iCs w:val="0"/>
                <w:color w:val="000000"/>
                <w:sz w:val="18"/>
                <w:szCs w:val="18"/>
                <w:u w:val="none"/>
              </w:rPr>
            </w:pPr>
          </w:p>
        </w:tc>
      </w:tr>
      <w:tr w14:paraId="33E1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75"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9451">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9D7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C类：到中小微企业就业人数</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EE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CC1D">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2695">
            <w:pPr>
              <w:jc w:val="center"/>
              <w:rPr>
                <w:rFonts w:hint="default" w:ascii="Times New Roman" w:hAnsi="Times New Roman" w:eastAsia="宋体" w:cs="Times New Roman"/>
                <w:i w:val="0"/>
                <w:iCs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C1290">
            <w:pPr>
              <w:jc w:val="left"/>
              <w:rPr>
                <w:rFonts w:hint="default" w:ascii="Times New Roman" w:hAnsi="Times New Roman" w:eastAsia="宋体" w:cs="Times New Roman"/>
                <w:i w:val="0"/>
                <w:iCs w:val="0"/>
                <w:color w:val="000000"/>
                <w:sz w:val="18"/>
                <w:szCs w:val="18"/>
                <w:u w:val="none"/>
              </w:rPr>
            </w:pPr>
          </w:p>
        </w:tc>
      </w:tr>
      <w:tr w14:paraId="219F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97"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B143">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39B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D类：到大型企业就业人数</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EE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1CA4">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7751">
            <w:pPr>
              <w:jc w:val="center"/>
              <w:rPr>
                <w:rFonts w:hint="default" w:ascii="Times New Roman" w:hAnsi="Times New Roman" w:eastAsia="宋体" w:cs="Times New Roman"/>
                <w:i w:val="0"/>
                <w:iCs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3F24">
            <w:pPr>
              <w:jc w:val="left"/>
              <w:rPr>
                <w:rFonts w:hint="default" w:ascii="Times New Roman" w:hAnsi="Times New Roman" w:eastAsia="宋体" w:cs="Times New Roman"/>
                <w:i w:val="0"/>
                <w:iCs w:val="0"/>
                <w:color w:val="000000"/>
                <w:sz w:val="18"/>
                <w:szCs w:val="18"/>
                <w:u w:val="none"/>
              </w:rPr>
            </w:pPr>
          </w:p>
        </w:tc>
      </w:tr>
      <w:tr w14:paraId="6199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86" w:hRule="atLeast"/>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2E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7F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横向技术服务到款额</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12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C90D">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12F3">
            <w:pPr>
              <w:jc w:val="center"/>
              <w:rPr>
                <w:rFonts w:hint="default" w:ascii="Times New Roman" w:hAnsi="Times New Roman" w:eastAsia="宋体" w:cs="Times New Roman"/>
                <w:i w:val="0"/>
                <w:iCs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1C8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财务处</w:t>
            </w:r>
          </w:p>
        </w:tc>
      </w:tr>
      <w:tr w14:paraId="07B4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09"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FD1B">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4DA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横向技术服务产生的经济效益</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BE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DF26">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8729">
            <w:pPr>
              <w:jc w:val="center"/>
              <w:rPr>
                <w:rFonts w:hint="default" w:ascii="Times New Roman" w:hAnsi="Times New Roman" w:eastAsia="宋体" w:cs="Times New Roman"/>
                <w:i w:val="0"/>
                <w:iCs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0B2C">
            <w:pPr>
              <w:jc w:val="left"/>
              <w:rPr>
                <w:rFonts w:hint="default" w:ascii="Times New Roman" w:hAnsi="Times New Roman" w:eastAsia="宋体" w:cs="Times New Roman"/>
                <w:i w:val="0"/>
                <w:iCs w:val="0"/>
                <w:color w:val="000000"/>
                <w:sz w:val="18"/>
                <w:szCs w:val="18"/>
                <w:u w:val="none"/>
              </w:rPr>
            </w:pPr>
          </w:p>
        </w:tc>
      </w:tr>
      <w:tr w14:paraId="2583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9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16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FB0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纵向科研经费到款额</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BC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B194">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1B4B">
            <w:pPr>
              <w:jc w:val="center"/>
              <w:rPr>
                <w:rFonts w:hint="default" w:ascii="Times New Roman" w:hAnsi="Times New Roman" w:eastAsia="宋体" w:cs="Times New Roman"/>
                <w:i w:val="0"/>
                <w:iCs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AE48">
            <w:pPr>
              <w:jc w:val="left"/>
              <w:rPr>
                <w:rFonts w:hint="default" w:ascii="Times New Roman" w:hAnsi="Times New Roman" w:eastAsia="宋体" w:cs="Times New Roman"/>
                <w:i w:val="0"/>
                <w:iCs w:val="0"/>
                <w:color w:val="000000"/>
                <w:sz w:val="18"/>
                <w:szCs w:val="18"/>
                <w:u w:val="none"/>
              </w:rPr>
            </w:pPr>
          </w:p>
        </w:tc>
      </w:tr>
      <w:tr w14:paraId="1E60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97"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CF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8C7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技术产权交易收入</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9A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D367">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93DD">
            <w:pPr>
              <w:jc w:val="center"/>
              <w:rPr>
                <w:rFonts w:hint="default" w:ascii="Times New Roman" w:hAnsi="Times New Roman" w:eastAsia="宋体" w:cs="Times New Roman"/>
                <w:i w:val="0"/>
                <w:iCs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7745">
            <w:pPr>
              <w:jc w:val="left"/>
              <w:rPr>
                <w:rFonts w:hint="default" w:ascii="Times New Roman" w:hAnsi="Times New Roman" w:eastAsia="宋体" w:cs="Times New Roman"/>
                <w:i w:val="0"/>
                <w:iCs w:val="0"/>
                <w:color w:val="000000"/>
                <w:sz w:val="18"/>
                <w:szCs w:val="18"/>
                <w:u w:val="none"/>
              </w:rPr>
            </w:pPr>
          </w:p>
        </w:tc>
      </w:tr>
      <w:tr w14:paraId="2FB5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98" w:hRule="atLeast"/>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89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87C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知识产权项目数量</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50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2CF3">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DFD0">
            <w:pPr>
              <w:jc w:val="center"/>
              <w:rPr>
                <w:rFonts w:hint="default" w:ascii="Times New Roman" w:hAnsi="Times New Roman" w:eastAsia="宋体" w:cs="Times New Roman"/>
                <w:i w:val="0"/>
                <w:iCs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768B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发展科研质量监控办公室</w:t>
            </w:r>
          </w:p>
        </w:tc>
      </w:tr>
      <w:tr w14:paraId="2B28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32"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656E">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2D5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其中：专利授权数量</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96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F5A5">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4527">
            <w:pPr>
              <w:jc w:val="center"/>
              <w:rPr>
                <w:rFonts w:hint="default" w:ascii="Times New Roman" w:hAnsi="Times New Roman" w:eastAsia="宋体" w:cs="Times New Roman"/>
                <w:i w:val="0"/>
                <w:iCs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27659">
            <w:pPr>
              <w:jc w:val="left"/>
              <w:rPr>
                <w:rFonts w:hint="default" w:ascii="Times New Roman" w:hAnsi="Times New Roman" w:eastAsia="宋体" w:cs="Times New Roman"/>
                <w:i w:val="0"/>
                <w:iCs w:val="0"/>
                <w:color w:val="000000"/>
                <w:sz w:val="18"/>
                <w:szCs w:val="18"/>
                <w:u w:val="none"/>
              </w:rPr>
            </w:pPr>
          </w:p>
        </w:tc>
      </w:tr>
      <w:tr w14:paraId="475C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95"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B67E">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62A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发明专利授权数量</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7B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159C">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6E6D">
            <w:pPr>
              <w:jc w:val="center"/>
              <w:rPr>
                <w:rFonts w:hint="default" w:ascii="Times New Roman" w:hAnsi="Times New Roman" w:eastAsia="宋体" w:cs="Times New Roman"/>
                <w:i w:val="0"/>
                <w:iCs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9654">
            <w:pPr>
              <w:jc w:val="left"/>
              <w:rPr>
                <w:rFonts w:hint="default" w:ascii="Times New Roman" w:hAnsi="Times New Roman" w:eastAsia="宋体" w:cs="Times New Roman"/>
                <w:i w:val="0"/>
                <w:iCs w:val="0"/>
                <w:color w:val="000000"/>
                <w:sz w:val="18"/>
                <w:szCs w:val="18"/>
                <w:u w:val="none"/>
              </w:rPr>
            </w:pPr>
          </w:p>
        </w:tc>
      </w:tr>
      <w:tr w14:paraId="4E87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51"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D0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D2A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专利转让数量</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A9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39AB">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8986">
            <w:pPr>
              <w:jc w:val="center"/>
              <w:rPr>
                <w:rFonts w:hint="default" w:ascii="Times New Roman" w:hAnsi="Times New Roman" w:eastAsia="宋体" w:cs="Times New Roman"/>
                <w:i w:val="0"/>
                <w:iCs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6A635">
            <w:pPr>
              <w:jc w:val="left"/>
              <w:rPr>
                <w:rFonts w:hint="default" w:ascii="Times New Roman" w:hAnsi="Times New Roman" w:eastAsia="宋体" w:cs="Times New Roman"/>
                <w:i w:val="0"/>
                <w:iCs w:val="0"/>
                <w:color w:val="000000"/>
                <w:sz w:val="18"/>
                <w:szCs w:val="18"/>
                <w:u w:val="none"/>
              </w:rPr>
            </w:pPr>
          </w:p>
        </w:tc>
      </w:tr>
      <w:tr w14:paraId="0CDB9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7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5E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39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专利成果转化到款额</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1E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E4B1">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A2B4">
            <w:pPr>
              <w:jc w:val="center"/>
              <w:rPr>
                <w:rFonts w:hint="default" w:ascii="Times New Roman" w:hAnsi="Times New Roman" w:eastAsia="宋体" w:cs="Times New Roman"/>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043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财务处</w:t>
            </w:r>
          </w:p>
        </w:tc>
      </w:tr>
      <w:tr w14:paraId="0474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97" w:hRule="atLeast"/>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32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A96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非学历培训项目数</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DF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5C1C">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816E">
            <w:pPr>
              <w:jc w:val="center"/>
              <w:rPr>
                <w:rFonts w:hint="default" w:ascii="Times New Roman" w:hAnsi="Times New Roman" w:eastAsia="宋体" w:cs="Times New Roman"/>
                <w:i w:val="0"/>
                <w:iCs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F2A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继续教育学院</w:t>
            </w:r>
          </w:p>
        </w:tc>
      </w:tr>
      <w:tr w14:paraId="59B1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75"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2B5A">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271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非学历培训学时</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0F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学时</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9758">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3C11">
            <w:pPr>
              <w:jc w:val="center"/>
              <w:rPr>
                <w:rFonts w:hint="default" w:ascii="Times New Roman" w:hAnsi="Times New Roman" w:eastAsia="宋体" w:cs="Times New Roman"/>
                <w:i w:val="0"/>
                <w:iCs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C2C6">
            <w:pPr>
              <w:jc w:val="left"/>
              <w:rPr>
                <w:rFonts w:hint="default" w:ascii="Times New Roman" w:hAnsi="Times New Roman" w:eastAsia="宋体" w:cs="Times New Roman"/>
                <w:i w:val="0"/>
                <w:iCs w:val="0"/>
                <w:color w:val="000000"/>
                <w:sz w:val="18"/>
                <w:szCs w:val="18"/>
                <w:u w:val="none"/>
              </w:rPr>
            </w:pPr>
          </w:p>
        </w:tc>
      </w:tr>
      <w:tr w14:paraId="08FD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86"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0279">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92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公益项目培训学时</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56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学时</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41DA">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5D57">
            <w:pPr>
              <w:jc w:val="center"/>
              <w:rPr>
                <w:rFonts w:hint="default" w:ascii="Times New Roman" w:hAnsi="Times New Roman" w:eastAsia="宋体" w:cs="Times New Roman"/>
                <w:i w:val="0"/>
                <w:iCs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E347">
            <w:pPr>
              <w:jc w:val="left"/>
              <w:rPr>
                <w:rFonts w:hint="default" w:ascii="Times New Roman" w:hAnsi="Times New Roman" w:eastAsia="宋体" w:cs="Times New Roman"/>
                <w:i w:val="0"/>
                <w:iCs w:val="0"/>
                <w:color w:val="000000"/>
                <w:sz w:val="18"/>
                <w:szCs w:val="18"/>
                <w:u w:val="none"/>
              </w:rPr>
            </w:pPr>
          </w:p>
        </w:tc>
      </w:tr>
      <w:tr w14:paraId="14FE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07"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9E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84A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非学历培训到账经费</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2A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92EB">
            <w:pPr>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978C">
            <w:pPr>
              <w:jc w:val="center"/>
              <w:rPr>
                <w:rFonts w:hint="default" w:ascii="Times New Roman" w:hAnsi="Times New Roman" w:eastAsia="宋体" w:cs="Times New Roman"/>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91D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财务处</w:t>
            </w:r>
          </w:p>
        </w:tc>
      </w:tr>
      <w:tr w14:paraId="436B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4" w:type="dxa"/>
            <w:gridSpan w:val="7"/>
            <w:tcBorders>
              <w:top w:val="nil"/>
              <w:left w:val="nil"/>
              <w:bottom w:val="nil"/>
              <w:right w:val="nil"/>
            </w:tcBorders>
            <w:shd w:val="clear" w:color="auto" w:fill="auto"/>
            <w:noWrap/>
            <w:vAlign w:val="center"/>
          </w:tcPr>
          <w:p w14:paraId="355C3E5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c>
      </w:tr>
    </w:tbl>
    <w:p w14:paraId="25ACDC35">
      <w:pPr>
        <w:spacing w:line="520" w:lineRule="exact"/>
        <w:jc w:val="center"/>
        <w:rPr>
          <w:rFonts w:hint="default" w:ascii="Times New Roman" w:hAnsi="Times New Roman" w:eastAsia="仿宋_GB2312" w:cs="Times New Roman"/>
          <w:sz w:val="18"/>
          <w:szCs w:val="18"/>
        </w:rPr>
      </w:pPr>
      <w:r>
        <w:rPr>
          <w:rFonts w:hint="eastAsia" w:ascii="宋体" w:hAnsi="宋体" w:eastAsia="宋体" w:cs="宋体"/>
          <w:b/>
          <w:bCs/>
          <w:i w:val="0"/>
          <w:iCs w:val="0"/>
          <w:color w:val="000000"/>
          <w:kern w:val="0"/>
          <w:sz w:val="24"/>
          <w:szCs w:val="24"/>
          <w:u w:val="none"/>
          <w:lang w:val="en-US" w:eastAsia="zh-CN" w:bidi="ar"/>
        </w:rPr>
        <w:t>表4 国际影响表</w:t>
      </w:r>
    </w:p>
    <w:tbl>
      <w:tblPr>
        <w:tblStyle w:val="5"/>
        <w:tblW w:w="872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3818"/>
        <w:gridCol w:w="780"/>
        <w:gridCol w:w="915"/>
        <w:gridCol w:w="960"/>
        <w:gridCol w:w="1635"/>
      </w:tblGrid>
      <w:tr w14:paraId="0C28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blHead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53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5E8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7B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F6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2024年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A4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2025年</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6169">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 填写责任部门</w:t>
            </w:r>
          </w:p>
        </w:tc>
      </w:tr>
      <w:tr w14:paraId="58CB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84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1A9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开发并被国外采用的职业教育标准、资源、装备数量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3A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4637">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CBBD">
            <w:pPr>
              <w:rPr>
                <w:rFonts w:hint="default" w:ascii="Times New Roman" w:hAnsi="Times New Roman" w:eastAsia="宋体" w:cs="Times New Roman"/>
                <w:i w:val="0"/>
                <w:iCs w:val="0"/>
                <w:color w:val="000000"/>
                <w:sz w:val="18"/>
                <w:szCs w:val="18"/>
                <w:u w:val="none"/>
              </w:rPr>
            </w:pP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BD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国际学院</w:t>
            </w:r>
          </w:p>
        </w:tc>
      </w:tr>
      <w:tr w14:paraId="3001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66ED">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7AB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其中:标准数量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C6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C6F6">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E33B">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A10B">
            <w:pPr>
              <w:jc w:val="center"/>
              <w:rPr>
                <w:rFonts w:hint="default" w:ascii="Times New Roman" w:hAnsi="Times New Roman" w:eastAsia="宋体" w:cs="Times New Roman"/>
                <w:i w:val="0"/>
                <w:iCs w:val="0"/>
                <w:color w:val="000000"/>
                <w:sz w:val="18"/>
                <w:szCs w:val="18"/>
                <w:u w:val="none"/>
              </w:rPr>
            </w:pPr>
          </w:p>
        </w:tc>
      </w:tr>
      <w:tr w14:paraId="63F5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988E">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C09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专业标准数量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01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31C4">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1133">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729D">
            <w:pPr>
              <w:jc w:val="center"/>
              <w:rPr>
                <w:rFonts w:hint="default" w:ascii="Times New Roman" w:hAnsi="Times New Roman" w:eastAsia="宋体" w:cs="Times New Roman"/>
                <w:i w:val="0"/>
                <w:iCs w:val="0"/>
                <w:color w:val="000000"/>
                <w:sz w:val="18"/>
                <w:szCs w:val="18"/>
                <w:u w:val="none"/>
              </w:rPr>
            </w:pPr>
          </w:p>
        </w:tc>
      </w:tr>
      <w:tr w14:paraId="099C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87E2">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71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课程标准数量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59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E09E">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FFD8">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A366">
            <w:pPr>
              <w:jc w:val="center"/>
              <w:rPr>
                <w:rFonts w:hint="default" w:ascii="Times New Roman" w:hAnsi="Times New Roman" w:eastAsia="宋体" w:cs="Times New Roman"/>
                <w:i w:val="0"/>
                <w:iCs w:val="0"/>
                <w:color w:val="000000"/>
                <w:sz w:val="18"/>
                <w:szCs w:val="18"/>
                <w:u w:val="none"/>
              </w:rPr>
            </w:pPr>
          </w:p>
        </w:tc>
      </w:tr>
      <w:tr w14:paraId="59F5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E8F9">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4CE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资源数量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8F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8E0F">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AD7F">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DAB6">
            <w:pPr>
              <w:jc w:val="center"/>
              <w:rPr>
                <w:rFonts w:hint="default" w:ascii="Times New Roman" w:hAnsi="Times New Roman" w:eastAsia="宋体" w:cs="Times New Roman"/>
                <w:i w:val="0"/>
                <w:iCs w:val="0"/>
                <w:color w:val="000000"/>
                <w:sz w:val="18"/>
                <w:szCs w:val="18"/>
                <w:u w:val="none"/>
              </w:rPr>
            </w:pPr>
          </w:p>
        </w:tc>
      </w:tr>
      <w:tr w14:paraId="0B8A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6FE2">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A1B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装备数量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1C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CDCE">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232E">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194A">
            <w:pPr>
              <w:jc w:val="center"/>
              <w:rPr>
                <w:rFonts w:hint="default" w:ascii="Times New Roman" w:hAnsi="Times New Roman" w:eastAsia="宋体" w:cs="Times New Roman"/>
                <w:i w:val="0"/>
                <w:iCs w:val="0"/>
                <w:color w:val="000000"/>
                <w:sz w:val="18"/>
                <w:szCs w:val="18"/>
                <w:u w:val="none"/>
              </w:rPr>
            </w:pPr>
          </w:p>
        </w:tc>
      </w:tr>
      <w:tr w14:paraId="3D9E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93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D7E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在国外开办学校数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E2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F043">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9E4B">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BFED">
            <w:pPr>
              <w:jc w:val="center"/>
              <w:rPr>
                <w:rFonts w:hint="default" w:ascii="Times New Roman" w:hAnsi="Times New Roman" w:eastAsia="宋体" w:cs="Times New Roman"/>
                <w:i w:val="0"/>
                <w:iCs w:val="0"/>
                <w:color w:val="000000"/>
                <w:sz w:val="18"/>
                <w:szCs w:val="18"/>
                <w:u w:val="none"/>
              </w:rPr>
            </w:pPr>
          </w:p>
        </w:tc>
      </w:tr>
      <w:tr w14:paraId="7F7F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BA1A">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73E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其中：专业数量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F9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E924">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A526">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96D4">
            <w:pPr>
              <w:jc w:val="center"/>
              <w:rPr>
                <w:rFonts w:hint="default" w:ascii="Times New Roman" w:hAnsi="Times New Roman" w:eastAsia="宋体" w:cs="Times New Roman"/>
                <w:i w:val="0"/>
                <w:iCs w:val="0"/>
                <w:color w:val="000000"/>
                <w:sz w:val="18"/>
                <w:szCs w:val="18"/>
                <w:u w:val="none"/>
              </w:rPr>
            </w:pPr>
          </w:p>
        </w:tc>
      </w:tr>
      <w:tr w14:paraId="0A52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C108">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379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在校生数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D2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D204">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5998">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1E88">
            <w:pPr>
              <w:jc w:val="center"/>
              <w:rPr>
                <w:rFonts w:hint="default" w:ascii="Times New Roman" w:hAnsi="Times New Roman" w:eastAsia="宋体" w:cs="Times New Roman"/>
                <w:i w:val="0"/>
                <w:iCs w:val="0"/>
                <w:color w:val="000000"/>
                <w:sz w:val="18"/>
                <w:szCs w:val="18"/>
                <w:u w:val="none"/>
              </w:rPr>
            </w:pPr>
          </w:p>
        </w:tc>
      </w:tr>
      <w:tr w14:paraId="2B74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88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EB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接收国外留学生专业数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87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D006">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75B2">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ECC3">
            <w:pPr>
              <w:jc w:val="center"/>
              <w:rPr>
                <w:rFonts w:hint="default" w:ascii="Times New Roman" w:hAnsi="Times New Roman" w:eastAsia="宋体" w:cs="Times New Roman"/>
                <w:i w:val="0"/>
                <w:iCs w:val="0"/>
                <w:color w:val="000000"/>
                <w:sz w:val="18"/>
                <w:szCs w:val="18"/>
                <w:u w:val="none"/>
              </w:rPr>
            </w:pPr>
          </w:p>
        </w:tc>
      </w:tr>
      <w:tr w14:paraId="5A09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4E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4A6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接收国外留学生人数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76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DB13">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DA67">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0428">
            <w:pPr>
              <w:jc w:val="center"/>
              <w:rPr>
                <w:rFonts w:hint="default" w:ascii="Times New Roman" w:hAnsi="Times New Roman" w:eastAsia="宋体" w:cs="Times New Roman"/>
                <w:i w:val="0"/>
                <w:iCs w:val="0"/>
                <w:color w:val="000000"/>
                <w:sz w:val="18"/>
                <w:szCs w:val="18"/>
                <w:u w:val="none"/>
              </w:rPr>
            </w:pPr>
          </w:p>
        </w:tc>
      </w:tr>
      <w:tr w14:paraId="2EFD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2B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202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接收国外访学教师人数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18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C242">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CC45">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27CD">
            <w:pPr>
              <w:jc w:val="center"/>
              <w:rPr>
                <w:rFonts w:hint="default" w:ascii="Times New Roman" w:hAnsi="Times New Roman" w:eastAsia="宋体" w:cs="Times New Roman"/>
                <w:i w:val="0"/>
                <w:iCs w:val="0"/>
                <w:color w:val="000000"/>
                <w:sz w:val="18"/>
                <w:szCs w:val="18"/>
                <w:u w:val="none"/>
              </w:rPr>
            </w:pPr>
          </w:p>
        </w:tc>
      </w:tr>
      <w:tr w14:paraId="1240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3F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4B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中外合作办学专业数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7A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5C56">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F2B2">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27FA">
            <w:pPr>
              <w:jc w:val="center"/>
              <w:rPr>
                <w:rFonts w:hint="default" w:ascii="Times New Roman" w:hAnsi="Times New Roman" w:eastAsia="宋体" w:cs="Times New Roman"/>
                <w:i w:val="0"/>
                <w:iCs w:val="0"/>
                <w:color w:val="000000"/>
                <w:sz w:val="18"/>
                <w:szCs w:val="18"/>
                <w:u w:val="none"/>
              </w:rPr>
            </w:pPr>
          </w:p>
        </w:tc>
      </w:tr>
      <w:tr w14:paraId="6127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F784">
            <w:pPr>
              <w:jc w:val="center"/>
              <w:rPr>
                <w:rFonts w:hint="default" w:ascii="Times New Roman" w:hAnsi="Times New Roman" w:eastAsia="宋体" w:cs="Times New Roman"/>
                <w:i w:val="0"/>
                <w:iCs w:val="0"/>
                <w:color w:val="000000"/>
                <w:sz w:val="18"/>
                <w:szCs w:val="18"/>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8A4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其中：在校生数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48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18D2">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CBC1">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4309">
            <w:pPr>
              <w:jc w:val="center"/>
              <w:rPr>
                <w:rFonts w:hint="default" w:ascii="Times New Roman" w:hAnsi="Times New Roman" w:eastAsia="宋体" w:cs="Times New Roman"/>
                <w:i w:val="0"/>
                <w:iCs w:val="0"/>
                <w:color w:val="000000"/>
                <w:sz w:val="18"/>
                <w:szCs w:val="18"/>
                <w:u w:val="none"/>
              </w:rPr>
            </w:pPr>
          </w:p>
        </w:tc>
      </w:tr>
      <w:tr w14:paraId="1633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47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184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专任教师赴国外指导和开展培训时间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AB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人日</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E31B">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5FF2">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D539">
            <w:pPr>
              <w:jc w:val="center"/>
              <w:rPr>
                <w:rFonts w:hint="default" w:ascii="Times New Roman" w:hAnsi="Times New Roman" w:eastAsia="宋体" w:cs="Times New Roman"/>
                <w:i w:val="0"/>
                <w:iCs w:val="0"/>
                <w:color w:val="000000"/>
                <w:sz w:val="18"/>
                <w:szCs w:val="18"/>
                <w:u w:val="none"/>
              </w:rPr>
            </w:pPr>
          </w:p>
        </w:tc>
      </w:tr>
      <w:tr w14:paraId="489F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2C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5E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在国外组织担任职务的专任教师人数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C1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5DC2">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9F60">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EF29">
            <w:pPr>
              <w:jc w:val="center"/>
              <w:rPr>
                <w:rFonts w:hint="default" w:ascii="Times New Roman" w:hAnsi="Times New Roman" w:eastAsia="宋体" w:cs="Times New Roman"/>
                <w:i w:val="0"/>
                <w:iCs w:val="0"/>
                <w:color w:val="000000"/>
                <w:sz w:val="18"/>
                <w:szCs w:val="18"/>
                <w:u w:val="none"/>
              </w:rPr>
            </w:pPr>
          </w:p>
        </w:tc>
      </w:tr>
      <w:tr w14:paraId="42AA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F6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FA1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国际技能大赛获奖数量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0A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F076">
            <w:pP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F5C2">
            <w:pPr>
              <w:rPr>
                <w:rFonts w:hint="default" w:ascii="Times New Roman" w:hAnsi="Times New Roman" w:eastAsia="宋体" w:cs="Times New Roman"/>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BDB0">
            <w:pPr>
              <w:jc w:val="center"/>
              <w:rPr>
                <w:rFonts w:hint="default" w:ascii="Times New Roman" w:hAnsi="Times New Roman" w:eastAsia="宋体" w:cs="Times New Roman"/>
                <w:i w:val="0"/>
                <w:iCs w:val="0"/>
                <w:color w:val="000000"/>
                <w:sz w:val="18"/>
                <w:szCs w:val="18"/>
                <w:u w:val="none"/>
              </w:rPr>
            </w:pPr>
          </w:p>
        </w:tc>
      </w:tr>
    </w:tbl>
    <w:p w14:paraId="6442740A">
      <w:pPr>
        <w:spacing w:line="520" w:lineRule="exact"/>
        <w:jc w:val="center"/>
        <w:rPr>
          <w:rFonts w:hint="eastAsia" w:ascii="宋体" w:hAnsi="宋体" w:eastAsia="宋体" w:cs="宋体"/>
          <w:b/>
          <w:bCs/>
          <w:i w:val="0"/>
          <w:iCs w:val="0"/>
          <w:color w:val="000000"/>
          <w:kern w:val="0"/>
          <w:sz w:val="24"/>
          <w:szCs w:val="24"/>
          <w:u w:val="none"/>
          <w:lang w:val="en-US" w:eastAsia="zh-CN" w:bidi="ar"/>
        </w:rPr>
      </w:pPr>
    </w:p>
    <w:p w14:paraId="708AF5B9">
      <w:pPr>
        <w:spacing w:line="520" w:lineRule="exact"/>
        <w:jc w:val="center"/>
        <w:rPr>
          <w:rFonts w:hint="eastAsia" w:eastAsia="仿宋_GB2312"/>
          <w:sz w:val="28"/>
          <w:szCs w:val="28"/>
        </w:rPr>
      </w:pPr>
      <w:r>
        <w:rPr>
          <w:rFonts w:hint="eastAsia" w:ascii="宋体" w:hAnsi="宋体" w:eastAsia="宋体" w:cs="宋体"/>
          <w:b/>
          <w:bCs/>
          <w:i w:val="0"/>
          <w:iCs w:val="0"/>
          <w:color w:val="000000"/>
          <w:kern w:val="0"/>
          <w:sz w:val="24"/>
          <w:szCs w:val="24"/>
          <w:u w:val="none"/>
          <w:lang w:val="en-US" w:eastAsia="zh-CN" w:bidi="ar"/>
        </w:rPr>
        <w:t>表5 落实政策表</w:t>
      </w:r>
    </w:p>
    <w:tbl>
      <w:tblPr>
        <w:tblStyle w:val="5"/>
        <w:tblW w:w="87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3789"/>
        <w:gridCol w:w="780"/>
        <w:gridCol w:w="1080"/>
        <w:gridCol w:w="1050"/>
        <w:gridCol w:w="1395"/>
      </w:tblGrid>
      <w:tr w14:paraId="2425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blHead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AF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07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08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BA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2024年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DFB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2025年</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5D2A">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 填写责任部门</w:t>
            </w:r>
          </w:p>
        </w:tc>
      </w:tr>
      <w:tr w14:paraId="2568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66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E9B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全日制在校生人数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25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1694">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9C5B">
            <w:pPr>
              <w:jc w:val="center"/>
              <w:rPr>
                <w:rFonts w:hint="default" w:ascii="Times New Roman" w:hAnsi="Times New Roman" w:eastAsia="宋体" w:cs="Times New Roman"/>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043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3601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BC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55A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年生均财政拨款水平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D5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CD8D">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D891">
            <w:pPr>
              <w:jc w:val="center"/>
              <w:rPr>
                <w:rFonts w:hint="default" w:ascii="Times New Roman" w:hAnsi="Times New Roman" w:eastAsia="宋体" w:cs="Times New Roman"/>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52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财务处</w:t>
            </w:r>
          </w:p>
        </w:tc>
      </w:tr>
      <w:tr w14:paraId="21AF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30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E1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年财政专项经费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BD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ADC0">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AF88">
            <w:pPr>
              <w:jc w:val="center"/>
              <w:rPr>
                <w:rFonts w:hint="default" w:ascii="Times New Roman" w:hAnsi="Times New Roman" w:eastAsia="宋体" w:cs="Times New Roman"/>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D5A8">
            <w:pPr>
              <w:jc w:val="left"/>
              <w:rPr>
                <w:rFonts w:hint="default" w:ascii="Times New Roman" w:hAnsi="Times New Roman" w:eastAsia="宋体" w:cs="Times New Roman"/>
                <w:i w:val="0"/>
                <w:iCs w:val="0"/>
                <w:color w:val="000000"/>
                <w:sz w:val="18"/>
                <w:szCs w:val="18"/>
                <w:u w:val="none"/>
              </w:rPr>
            </w:pPr>
          </w:p>
        </w:tc>
      </w:tr>
      <w:tr w14:paraId="29F4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3F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04F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教职员工额定编制数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30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E690">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F1B9">
            <w:pPr>
              <w:jc w:val="center"/>
              <w:rPr>
                <w:rFonts w:hint="default" w:ascii="Times New Roman" w:hAnsi="Times New Roman" w:eastAsia="宋体" w:cs="Times New Roman"/>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AFD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人力资源处</w:t>
            </w:r>
          </w:p>
        </w:tc>
      </w:tr>
      <w:tr w14:paraId="3813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D2B1">
            <w:pPr>
              <w:jc w:val="center"/>
              <w:rPr>
                <w:rFonts w:hint="default" w:ascii="Times New Roman" w:hAnsi="Times New Roman" w:eastAsia="宋体" w:cs="Times New Roman"/>
                <w:i w:val="0"/>
                <w:iCs w:val="0"/>
                <w:color w:val="000000"/>
                <w:sz w:val="18"/>
                <w:szCs w:val="18"/>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13D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教职工总数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4B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470D">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027F">
            <w:pPr>
              <w:jc w:val="center"/>
              <w:rPr>
                <w:rFonts w:hint="default" w:ascii="Times New Roman" w:hAnsi="Times New Roman" w:eastAsia="宋体" w:cs="Times New Roman"/>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5781">
            <w:pPr>
              <w:jc w:val="left"/>
              <w:rPr>
                <w:rFonts w:hint="default" w:ascii="Times New Roman" w:hAnsi="Times New Roman" w:eastAsia="宋体" w:cs="Times New Roman"/>
                <w:i w:val="0"/>
                <w:iCs w:val="0"/>
                <w:color w:val="000000"/>
                <w:sz w:val="18"/>
                <w:szCs w:val="18"/>
                <w:u w:val="none"/>
              </w:rPr>
            </w:pPr>
          </w:p>
        </w:tc>
      </w:tr>
      <w:tr w14:paraId="320E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9146">
            <w:pPr>
              <w:jc w:val="center"/>
              <w:rPr>
                <w:rFonts w:hint="default" w:ascii="Times New Roman" w:hAnsi="Times New Roman" w:eastAsia="宋体" w:cs="Times New Roman"/>
                <w:i w:val="0"/>
                <w:iCs w:val="0"/>
                <w:color w:val="000000"/>
                <w:sz w:val="18"/>
                <w:szCs w:val="18"/>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D69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其中：专任教师总数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7D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BF6D">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DF8D">
            <w:pPr>
              <w:jc w:val="center"/>
              <w:rPr>
                <w:rFonts w:hint="default" w:ascii="Times New Roman" w:hAnsi="Times New Roman" w:eastAsia="宋体" w:cs="Times New Roman"/>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2A62">
            <w:pPr>
              <w:jc w:val="left"/>
              <w:rPr>
                <w:rFonts w:hint="default" w:ascii="Times New Roman" w:hAnsi="Times New Roman" w:eastAsia="宋体" w:cs="Times New Roman"/>
                <w:i w:val="0"/>
                <w:iCs w:val="0"/>
                <w:color w:val="000000"/>
                <w:sz w:val="18"/>
                <w:szCs w:val="18"/>
                <w:u w:val="none"/>
              </w:rPr>
            </w:pPr>
          </w:p>
        </w:tc>
      </w:tr>
      <w:tr w14:paraId="3F17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0B4F">
            <w:pPr>
              <w:jc w:val="center"/>
              <w:rPr>
                <w:rFonts w:hint="default" w:ascii="Times New Roman" w:hAnsi="Times New Roman" w:eastAsia="宋体" w:cs="Times New Roman"/>
                <w:i w:val="0"/>
                <w:iCs w:val="0"/>
                <w:color w:val="000000"/>
                <w:sz w:val="18"/>
                <w:szCs w:val="18"/>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C89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思政课教师数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F0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8271">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4B44">
            <w:pPr>
              <w:jc w:val="center"/>
              <w:rPr>
                <w:rFonts w:hint="default" w:ascii="Times New Roman" w:hAnsi="Times New Roman" w:eastAsia="宋体" w:cs="Times New Roman"/>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2171">
            <w:pPr>
              <w:jc w:val="left"/>
              <w:rPr>
                <w:rFonts w:hint="default" w:ascii="Times New Roman" w:hAnsi="Times New Roman" w:eastAsia="宋体" w:cs="Times New Roman"/>
                <w:i w:val="0"/>
                <w:iCs w:val="0"/>
                <w:color w:val="000000"/>
                <w:sz w:val="18"/>
                <w:szCs w:val="18"/>
                <w:u w:val="none"/>
              </w:rPr>
            </w:pPr>
          </w:p>
        </w:tc>
      </w:tr>
      <w:tr w14:paraId="784D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32BB">
            <w:pPr>
              <w:jc w:val="center"/>
              <w:rPr>
                <w:rFonts w:hint="default" w:ascii="Times New Roman" w:hAnsi="Times New Roman" w:eastAsia="宋体" w:cs="Times New Roman"/>
                <w:i w:val="0"/>
                <w:iCs w:val="0"/>
                <w:color w:val="000000"/>
                <w:sz w:val="18"/>
                <w:szCs w:val="18"/>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5F8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体育课专任教师数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EA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5B65">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5C3F">
            <w:pPr>
              <w:jc w:val="center"/>
              <w:rPr>
                <w:rFonts w:hint="default" w:ascii="Times New Roman" w:hAnsi="Times New Roman" w:eastAsia="宋体" w:cs="Times New Roman"/>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337D">
            <w:pPr>
              <w:jc w:val="left"/>
              <w:rPr>
                <w:rFonts w:hint="default" w:ascii="Times New Roman" w:hAnsi="Times New Roman" w:eastAsia="宋体" w:cs="Times New Roman"/>
                <w:i w:val="0"/>
                <w:iCs w:val="0"/>
                <w:color w:val="000000"/>
                <w:sz w:val="18"/>
                <w:szCs w:val="18"/>
                <w:u w:val="none"/>
              </w:rPr>
            </w:pPr>
          </w:p>
        </w:tc>
      </w:tr>
      <w:tr w14:paraId="1279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FF9C">
            <w:pPr>
              <w:jc w:val="center"/>
              <w:rPr>
                <w:rFonts w:hint="default" w:ascii="Times New Roman" w:hAnsi="Times New Roman" w:eastAsia="宋体" w:cs="Times New Roman"/>
                <w:i w:val="0"/>
                <w:iCs w:val="0"/>
                <w:color w:val="000000"/>
                <w:sz w:val="18"/>
                <w:szCs w:val="18"/>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925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美育课专任教师数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75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F1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中职填报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84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中职填报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D1B5">
            <w:pPr>
              <w:jc w:val="left"/>
              <w:rPr>
                <w:rFonts w:hint="default" w:ascii="Times New Roman" w:hAnsi="Times New Roman" w:eastAsia="宋体" w:cs="Times New Roman"/>
                <w:i w:val="0"/>
                <w:iCs w:val="0"/>
                <w:color w:val="000000"/>
                <w:sz w:val="18"/>
                <w:szCs w:val="18"/>
                <w:u w:val="none"/>
              </w:rPr>
            </w:pPr>
          </w:p>
        </w:tc>
      </w:tr>
      <w:tr w14:paraId="6B79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27B4">
            <w:pPr>
              <w:jc w:val="center"/>
              <w:rPr>
                <w:rFonts w:hint="default" w:ascii="Times New Roman" w:hAnsi="Times New Roman" w:eastAsia="宋体" w:cs="Times New Roman"/>
                <w:i w:val="0"/>
                <w:iCs w:val="0"/>
                <w:color w:val="000000"/>
                <w:sz w:val="18"/>
                <w:szCs w:val="18"/>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0F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辅导员人数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1D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BE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高职填报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C4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高职填报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9FD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人力资源处</w:t>
            </w:r>
          </w:p>
        </w:tc>
      </w:tr>
      <w:tr w14:paraId="26E1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32CE">
            <w:pPr>
              <w:jc w:val="center"/>
              <w:rPr>
                <w:rFonts w:hint="default" w:ascii="Times New Roman" w:hAnsi="Times New Roman" w:eastAsia="宋体" w:cs="Times New Roman"/>
                <w:i w:val="0"/>
                <w:iCs w:val="0"/>
                <w:color w:val="000000"/>
                <w:sz w:val="18"/>
                <w:szCs w:val="18"/>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5A8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班主任数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FA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9A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中职填报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25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中职填报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488B">
            <w:pPr>
              <w:jc w:val="left"/>
              <w:rPr>
                <w:rFonts w:hint="default" w:ascii="Times New Roman" w:hAnsi="Times New Roman" w:eastAsia="宋体" w:cs="Times New Roman"/>
                <w:i w:val="0"/>
                <w:iCs w:val="0"/>
                <w:color w:val="000000"/>
                <w:sz w:val="18"/>
                <w:szCs w:val="18"/>
                <w:u w:val="none"/>
              </w:rPr>
            </w:pPr>
          </w:p>
        </w:tc>
      </w:tr>
      <w:tr w14:paraId="13CF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0B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15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参加国家学生体质健康标准测试人数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80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4965">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4532">
            <w:pPr>
              <w:jc w:val="center"/>
              <w:rPr>
                <w:rFonts w:hint="default" w:ascii="Times New Roman" w:hAnsi="Times New Roman" w:eastAsia="宋体" w:cs="Times New Roman"/>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326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管理与教育学院</w:t>
            </w:r>
          </w:p>
        </w:tc>
      </w:tr>
      <w:tr w14:paraId="463A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EA9B">
            <w:pPr>
              <w:jc w:val="center"/>
              <w:rPr>
                <w:rFonts w:hint="default" w:ascii="Times New Roman" w:hAnsi="Times New Roman" w:eastAsia="宋体" w:cs="Times New Roman"/>
                <w:i w:val="0"/>
                <w:iCs w:val="0"/>
                <w:color w:val="000000"/>
                <w:sz w:val="18"/>
                <w:szCs w:val="18"/>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FF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其中：学生体质测评合格率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25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F9A2">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EB08">
            <w:pPr>
              <w:jc w:val="center"/>
              <w:rPr>
                <w:rFonts w:hint="default" w:ascii="Times New Roman" w:hAnsi="Times New Roman" w:eastAsia="宋体" w:cs="Times New Roman"/>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C2C4">
            <w:pPr>
              <w:jc w:val="left"/>
              <w:rPr>
                <w:rFonts w:hint="default" w:ascii="Times New Roman" w:hAnsi="Times New Roman" w:eastAsia="宋体" w:cs="Times New Roman"/>
                <w:i w:val="0"/>
                <w:iCs w:val="0"/>
                <w:color w:val="000000"/>
                <w:sz w:val="18"/>
                <w:szCs w:val="18"/>
                <w:u w:val="none"/>
              </w:rPr>
            </w:pPr>
          </w:p>
        </w:tc>
      </w:tr>
      <w:tr w14:paraId="0702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2D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C9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职业技能等级证书（含职业资格证书）获取人数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A8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9024">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0513">
            <w:pPr>
              <w:jc w:val="center"/>
              <w:rPr>
                <w:rFonts w:hint="default" w:ascii="Times New Roman" w:hAnsi="Times New Roman" w:eastAsia="宋体" w:cs="Times New Roman"/>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AFF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1401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DE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C13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企业提供的校内实践教学设备值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64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1817">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CE22">
            <w:pPr>
              <w:jc w:val="center"/>
              <w:rPr>
                <w:rFonts w:hint="default" w:ascii="Times New Roman" w:hAnsi="Times New Roman" w:eastAsia="宋体" w:cs="Times New Roman"/>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B13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财务处</w:t>
            </w:r>
          </w:p>
        </w:tc>
      </w:tr>
      <w:tr w14:paraId="2BA6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8B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3F5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与企业共建开放型区域产教融合实践中心数量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63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3F72">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785C">
            <w:pPr>
              <w:jc w:val="center"/>
              <w:rPr>
                <w:rFonts w:hint="default" w:ascii="Times New Roman" w:hAnsi="Times New Roman" w:eastAsia="宋体" w:cs="Times New Roman"/>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D7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r>
      <w:tr w14:paraId="3D24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3B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9D4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聘请行业导师人数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83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AC1C">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8298">
            <w:pPr>
              <w:jc w:val="center"/>
              <w:rPr>
                <w:rFonts w:hint="default" w:ascii="Times New Roman" w:hAnsi="Times New Roman" w:eastAsia="宋体" w:cs="Times New Roman"/>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883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人力资源处</w:t>
            </w:r>
          </w:p>
        </w:tc>
      </w:tr>
      <w:tr w14:paraId="3589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5254">
            <w:pPr>
              <w:jc w:val="center"/>
              <w:rPr>
                <w:rFonts w:hint="default" w:ascii="Times New Roman" w:hAnsi="Times New Roman" w:eastAsia="宋体" w:cs="Times New Roman"/>
                <w:i w:val="0"/>
                <w:iCs w:val="0"/>
                <w:color w:val="000000"/>
                <w:sz w:val="18"/>
                <w:szCs w:val="18"/>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07F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其中：聘请大国工匠、劳动模范人数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D9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C17C">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F2AE">
            <w:pPr>
              <w:jc w:val="center"/>
              <w:rPr>
                <w:rFonts w:hint="default" w:ascii="Times New Roman" w:hAnsi="Times New Roman" w:eastAsia="宋体" w:cs="Times New Roman"/>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B958">
            <w:pPr>
              <w:jc w:val="left"/>
              <w:rPr>
                <w:rFonts w:hint="default" w:ascii="Times New Roman" w:hAnsi="Times New Roman" w:eastAsia="宋体" w:cs="Times New Roman"/>
                <w:i w:val="0"/>
                <w:iCs w:val="0"/>
                <w:color w:val="000000"/>
                <w:sz w:val="18"/>
                <w:szCs w:val="18"/>
                <w:u w:val="none"/>
              </w:rPr>
            </w:pPr>
          </w:p>
        </w:tc>
      </w:tr>
      <w:tr w14:paraId="297F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0EA5">
            <w:pPr>
              <w:jc w:val="center"/>
              <w:rPr>
                <w:rFonts w:hint="default" w:ascii="Times New Roman" w:hAnsi="Times New Roman" w:eastAsia="宋体" w:cs="Times New Roman"/>
                <w:i w:val="0"/>
                <w:iCs w:val="0"/>
                <w:color w:val="000000"/>
                <w:sz w:val="18"/>
                <w:szCs w:val="18"/>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9D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行业导师年课时总量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F0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课时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98A9">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5410">
            <w:pPr>
              <w:jc w:val="center"/>
              <w:rPr>
                <w:rFonts w:hint="default" w:ascii="Times New Roman" w:hAnsi="Times New Roman" w:eastAsia="宋体" w:cs="Times New Roman"/>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FE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教务处</w:t>
            </w:r>
          </w:p>
        </w:tc>
      </w:tr>
      <w:tr w14:paraId="4182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FE64">
            <w:pPr>
              <w:jc w:val="center"/>
              <w:rPr>
                <w:rFonts w:hint="default" w:ascii="Times New Roman" w:hAnsi="Times New Roman" w:eastAsia="宋体" w:cs="Times New Roman"/>
                <w:i w:val="0"/>
                <w:iCs w:val="0"/>
                <w:color w:val="000000"/>
                <w:sz w:val="18"/>
                <w:szCs w:val="18"/>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6F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年支付行业导师课酬</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8C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F785">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BC7F">
            <w:pPr>
              <w:jc w:val="center"/>
              <w:rPr>
                <w:rFonts w:hint="default" w:ascii="Times New Roman" w:hAnsi="Times New Roman" w:eastAsia="宋体" w:cs="Times New Roman"/>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966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财务处</w:t>
            </w:r>
          </w:p>
        </w:tc>
      </w:tr>
      <w:tr w14:paraId="5EC9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6E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565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年实习专项经费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27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CC39">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215A">
            <w:pPr>
              <w:jc w:val="center"/>
              <w:rPr>
                <w:rFonts w:hint="default" w:ascii="Times New Roman" w:hAnsi="Times New Roman" w:eastAsia="宋体" w:cs="Times New Roman"/>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E89D">
            <w:pPr>
              <w:jc w:val="left"/>
              <w:rPr>
                <w:rFonts w:hint="default" w:ascii="Times New Roman" w:hAnsi="Times New Roman" w:eastAsia="宋体" w:cs="Times New Roman"/>
                <w:i w:val="0"/>
                <w:iCs w:val="0"/>
                <w:color w:val="000000"/>
                <w:sz w:val="18"/>
                <w:szCs w:val="18"/>
                <w:u w:val="none"/>
              </w:rPr>
            </w:pPr>
          </w:p>
        </w:tc>
      </w:tr>
      <w:tr w14:paraId="6494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0CCD">
            <w:pPr>
              <w:jc w:val="center"/>
              <w:rPr>
                <w:rFonts w:hint="default" w:ascii="Times New Roman" w:hAnsi="Times New Roman" w:eastAsia="宋体" w:cs="Times New Roman"/>
                <w:i w:val="0"/>
                <w:iCs w:val="0"/>
                <w:color w:val="000000"/>
                <w:sz w:val="18"/>
                <w:szCs w:val="18"/>
                <w:u w:val="none"/>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D15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其中：年实习责任保险经费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95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D195">
            <w:pPr>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9716">
            <w:pPr>
              <w:jc w:val="center"/>
              <w:rPr>
                <w:rFonts w:hint="default" w:ascii="Times New Roman" w:hAnsi="Times New Roman" w:eastAsia="宋体" w:cs="Times New Roman"/>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9C41">
            <w:pPr>
              <w:jc w:val="left"/>
              <w:rPr>
                <w:rFonts w:hint="default" w:ascii="Times New Roman" w:hAnsi="Times New Roman" w:eastAsia="宋体" w:cs="Times New Roman"/>
                <w:i w:val="0"/>
                <w:iCs w:val="0"/>
                <w:color w:val="000000"/>
                <w:sz w:val="18"/>
                <w:szCs w:val="18"/>
                <w:u w:val="none"/>
              </w:rPr>
            </w:pPr>
          </w:p>
        </w:tc>
      </w:tr>
    </w:tbl>
    <w:p w14:paraId="6441F3C1">
      <w:pPr>
        <w:spacing w:line="520" w:lineRule="exact"/>
        <w:rPr>
          <w:rFonts w:hint="eastAsia" w:ascii="宋体" w:hAnsi="宋体" w:cs="宋体"/>
          <w:color w:val="FF0000"/>
          <w:kern w:val="0"/>
          <w:szCs w:val="21"/>
        </w:rPr>
      </w:pPr>
    </w:p>
    <w:p w14:paraId="69870BC5">
      <w:pPr>
        <w:spacing w:line="520" w:lineRule="exact"/>
        <w:rPr>
          <w:rFonts w:hint="eastAsia" w:ascii="宋体" w:hAnsi="宋体" w:cs="宋体"/>
          <w:color w:val="FF0000"/>
          <w:kern w:val="0"/>
          <w:szCs w:val="21"/>
        </w:rPr>
        <w:sectPr>
          <w:footerReference r:id="rId3" w:type="default"/>
          <w:pgSz w:w="11906" w:h="16838"/>
          <w:pgMar w:top="2098" w:right="1474" w:bottom="1984" w:left="1587" w:header="851" w:footer="1417" w:gutter="0"/>
          <w:pgNumType w:fmt="decimal"/>
          <w:cols w:space="720" w:num="1"/>
          <w:docGrid w:type="lines" w:linePitch="312" w:charSpace="0"/>
        </w:sectPr>
      </w:pPr>
    </w:p>
    <w:tbl>
      <w:tblPr>
        <w:tblStyle w:val="5"/>
        <w:tblW w:w="14849" w:type="dxa"/>
        <w:tblInd w:w="-5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1"/>
        <w:gridCol w:w="396"/>
        <w:gridCol w:w="2988"/>
        <w:gridCol w:w="635"/>
        <w:gridCol w:w="1112"/>
        <w:gridCol w:w="1163"/>
        <w:gridCol w:w="5436"/>
        <w:gridCol w:w="1658"/>
      </w:tblGrid>
      <w:tr w14:paraId="01E1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849" w:type="dxa"/>
            <w:gridSpan w:val="8"/>
            <w:tcBorders>
              <w:top w:val="nil"/>
              <w:left w:val="nil"/>
              <w:bottom w:val="nil"/>
              <w:right w:val="nil"/>
            </w:tcBorders>
            <w:shd w:val="clear" w:color="auto" w:fill="auto"/>
            <w:vAlign w:val="center"/>
          </w:tcPr>
          <w:p w14:paraId="6FEE696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表6 高等职业学校基本状态数据表</w:t>
            </w:r>
          </w:p>
        </w:tc>
      </w:tr>
      <w:tr w14:paraId="3210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BE9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一、基本数据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24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编号</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C8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22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55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2023-2024学年</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89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2024-2025学年</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5F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B4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填写责任部门</w:t>
            </w:r>
          </w:p>
        </w:tc>
      </w:tr>
      <w:tr w14:paraId="64FF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D849">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F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D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全日制高职专业设置数（不含专业方向）</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5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B2F8">
            <w:pPr>
              <w:jc w:val="center"/>
              <w:rPr>
                <w:rFonts w:hint="eastAsia" w:ascii="宋体" w:hAnsi="宋体" w:eastAsia="宋体" w:cs="宋体"/>
                <w:b/>
                <w:bCs/>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1BF5">
            <w:pPr>
              <w:jc w:val="center"/>
              <w:rPr>
                <w:rFonts w:hint="eastAsia" w:ascii="宋体" w:hAnsi="宋体" w:eastAsia="宋体" w:cs="宋体"/>
                <w:b/>
                <w:bCs/>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03F3">
            <w:pPr>
              <w:rPr>
                <w:rFonts w:hint="eastAsia" w:ascii="宋体" w:hAnsi="宋体" w:eastAsia="宋体" w:cs="宋体"/>
                <w:i w:val="0"/>
                <w:iCs w:val="0"/>
                <w:color w:val="000000"/>
                <w:sz w:val="18"/>
                <w:szCs w:val="18"/>
                <w:u w:val="none"/>
              </w:rPr>
            </w:pP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DB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教务处</w:t>
            </w:r>
          </w:p>
        </w:tc>
      </w:tr>
      <w:tr w14:paraId="5583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DC0D">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6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2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新增专业数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2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3D16">
            <w:pPr>
              <w:jc w:val="center"/>
              <w:rPr>
                <w:rFonts w:hint="eastAsia" w:ascii="宋体" w:hAnsi="宋体" w:eastAsia="宋体" w:cs="宋体"/>
                <w:b/>
                <w:bCs/>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7FA1">
            <w:pPr>
              <w:jc w:val="center"/>
              <w:rPr>
                <w:rFonts w:hint="eastAsia" w:ascii="宋体" w:hAnsi="宋体" w:eastAsia="宋体" w:cs="宋体"/>
                <w:b/>
                <w:bCs/>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827F">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70BCF">
            <w:pPr>
              <w:jc w:val="center"/>
              <w:rPr>
                <w:rFonts w:hint="eastAsia" w:ascii="宋体" w:hAnsi="宋体" w:eastAsia="宋体" w:cs="宋体"/>
                <w:i w:val="0"/>
                <w:iCs w:val="0"/>
                <w:color w:val="000000"/>
                <w:sz w:val="18"/>
                <w:szCs w:val="18"/>
                <w:u w:val="none"/>
              </w:rPr>
            </w:pPr>
          </w:p>
        </w:tc>
      </w:tr>
      <w:tr w14:paraId="37D1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15A5">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5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8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停招专业数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5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985E">
            <w:pPr>
              <w:jc w:val="center"/>
              <w:rPr>
                <w:rFonts w:hint="eastAsia" w:ascii="宋体" w:hAnsi="宋体" w:eastAsia="宋体" w:cs="宋体"/>
                <w:b/>
                <w:bCs/>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1DB5">
            <w:pPr>
              <w:jc w:val="center"/>
              <w:rPr>
                <w:rFonts w:hint="eastAsia" w:ascii="宋体" w:hAnsi="宋体" w:eastAsia="宋体" w:cs="宋体"/>
                <w:b/>
                <w:bCs/>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7139">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0530C">
            <w:pPr>
              <w:jc w:val="center"/>
              <w:rPr>
                <w:rFonts w:hint="eastAsia" w:ascii="宋体" w:hAnsi="宋体" w:eastAsia="宋体" w:cs="宋体"/>
                <w:i w:val="0"/>
                <w:iCs w:val="0"/>
                <w:color w:val="000000"/>
                <w:sz w:val="18"/>
                <w:szCs w:val="18"/>
                <w:u w:val="none"/>
              </w:rPr>
            </w:pPr>
          </w:p>
        </w:tc>
      </w:tr>
      <w:tr w14:paraId="3FC1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2E9">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C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3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国际认证通过的专业数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0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FB41">
            <w:pPr>
              <w:jc w:val="center"/>
              <w:rPr>
                <w:rFonts w:hint="eastAsia" w:ascii="宋体" w:hAnsi="宋体" w:eastAsia="宋体" w:cs="宋体"/>
                <w:b/>
                <w:bCs/>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2DFF">
            <w:pPr>
              <w:jc w:val="center"/>
              <w:rPr>
                <w:rFonts w:hint="eastAsia" w:ascii="宋体" w:hAnsi="宋体" w:eastAsia="宋体" w:cs="宋体"/>
                <w:b/>
                <w:bCs/>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68F3">
            <w:pPr>
              <w:rPr>
                <w:rFonts w:hint="eastAsia" w:ascii="宋体" w:hAnsi="宋体" w:eastAsia="宋体" w:cs="宋体"/>
                <w:i w:val="0"/>
                <w:iCs w:val="0"/>
                <w:color w:val="000000"/>
                <w:sz w:val="18"/>
                <w:szCs w:val="18"/>
                <w:u w:val="none"/>
              </w:rPr>
            </w:pP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B6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国际学院</w:t>
            </w:r>
          </w:p>
        </w:tc>
      </w:tr>
      <w:tr w14:paraId="2658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A108">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3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4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接收国外短期来访学生数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8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54CA">
            <w:pPr>
              <w:jc w:val="center"/>
              <w:rPr>
                <w:rFonts w:hint="eastAsia" w:ascii="宋体" w:hAnsi="宋体" w:eastAsia="宋体" w:cs="宋体"/>
                <w:b/>
                <w:bCs/>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7F69">
            <w:pPr>
              <w:jc w:val="center"/>
              <w:rPr>
                <w:rFonts w:hint="eastAsia" w:ascii="宋体" w:hAnsi="宋体" w:eastAsia="宋体" w:cs="宋体"/>
                <w:b/>
                <w:bCs/>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C6DE">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57C2C">
            <w:pPr>
              <w:jc w:val="center"/>
              <w:rPr>
                <w:rFonts w:hint="eastAsia" w:ascii="宋体" w:hAnsi="宋体" w:eastAsia="宋体" w:cs="宋体"/>
                <w:i w:val="0"/>
                <w:iCs w:val="0"/>
                <w:color w:val="000000"/>
                <w:sz w:val="18"/>
                <w:szCs w:val="18"/>
                <w:u w:val="none"/>
              </w:rPr>
            </w:pPr>
          </w:p>
        </w:tc>
      </w:tr>
      <w:tr w14:paraId="4963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2C3C">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5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E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有在校生的全日制高职专业数（不含专业方向）</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B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B6C5">
            <w:pPr>
              <w:jc w:val="center"/>
              <w:rPr>
                <w:rFonts w:hint="eastAsia" w:ascii="宋体" w:hAnsi="宋体" w:eastAsia="宋体" w:cs="宋体"/>
                <w:b/>
                <w:bCs/>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587F">
            <w:pPr>
              <w:jc w:val="center"/>
              <w:rPr>
                <w:rFonts w:hint="eastAsia" w:ascii="宋体" w:hAnsi="宋体" w:eastAsia="宋体" w:cs="宋体"/>
                <w:b/>
                <w:bCs/>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9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数据来源于数据平台。</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0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发展科研质量监控办公室</w:t>
            </w:r>
          </w:p>
        </w:tc>
      </w:tr>
      <w:tr w14:paraId="50E8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CA2">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C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8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普通高职招生数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5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19EE">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36E3">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3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是指通过国家统一招生考试，按照国家招生计划实际招收入学的新生数。包括春、秋两季招收的学生</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招生数为日历年度数</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BB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招生办公室</w:t>
            </w:r>
          </w:p>
        </w:tc>
      </w:tr>
      <w:tr w14:paraId="39BB9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08DB">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C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D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成人高职招生数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C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34D7">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62FE">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5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C3DFF">
            <w:pPr>
              <w:jc w:val="center"/>
              <w:rPr>
                <w:rFonts w:hint="eastAsia" w:ascii="宋体" w:hAnsi="宋体" w:eastAsia="宋体" w:cs="宋体"/>
                <w:i w:val="0"/>
                <w:iCs w:val="0"/>
                <w:color w:val="000000"/>
                <w:sz w:val="18"/>
                <w:szCs w:val="18"/>
                <w:u w:val="none"/>
              </w:rPr>
            </w:pPr>
          </w:p>
        </w:tc>
      </w:tr>
      <w:tr w14:paraId="7814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E576">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0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C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普通高职预计毕业生数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9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CC80">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D9B4">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3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按照学制，理论上应该毕业的学生数。</w:t>
            </w: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D4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教务处</w:t>
            </w:r>
          </w:p>
        </w:tc>
      </w:tr>
      <w:tr w14:paraId="2F28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103">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9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1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普通高职实际毕业生数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2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C389">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6DAF">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3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是指具有学籍的学生学完教学计划规定的全部课程，考试及格，取得毕业证书，实际毕业的学生数。</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B7EC3">
            <w:pPr>
              <w:jc w:val="center"/>
              <w:rPr>
                <w:rFonts w:hint="eastAsia" w:ascii="宋体" w:hAnsi="宋体" w:eastAsia="宋体" w:cs="宋体"/>
                <w:i w:val="0"/>
                <w:iCs w:val="0"/>
                <w:color w:val="000000"/>
                <w:sz w:val="18"/>
                <w:szCs w:val="18"/>
                <w:u w:val="none"/>
              </w:rPr>
            </w:pPr>
          </w:p>
        </w:tc>
      </w:tr>
      <w:tr w14:paraId="214D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5A24">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1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6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成人高职毕业生数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A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5BF4">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89E2">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B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0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继续教育学院</w:t>
            </w:r>
          </w:p>
        </w:tc>
      </w:tr>
      <w:tr w14:paraId="5869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7CF9">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B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A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折合在校生数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B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F236">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DAD9">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7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折合在校生数 = 普通本、专科（高职）生数+留学生数*3+预科生数+全日制中职学生+进修生数+成人脱产班学生数+夜大（业余）学生数*0.3+函授生数*0.1。</w:t>
            </w: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88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教务处</w:t>
            </w:r>
          </w:p>
        </w:tc>
      </w:tr>
      <w:tr w14:paraId="6153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79B4">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6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5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当年9月1日前全日制普通高职在校生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9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5C1F">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785A">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5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具有学籍的注册学生数。不包括当年入学的新生，包括当年应届毕业生。来源于数据平台。</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999DE">
            <w:pPr>
              <w:jc w:val="center"/>
              <w:rPr>
                <w:rFonts w:hint="eastAsia" w:ascii="宋体" w:hAnsi="宋体" w:eastAsia="宋体" w:cs="宋体"/>
                <w:i w:val="0"/>
                <w:iCs w:val="0"/>
                <w:color w:val="000000"/>
                <w:sz w:val="18"/>
                <w:szCs w:val="18"/>
                <w:u w:val="none"/>
              </w:rPr>
            </w:pPr>
          </w:p>
        </w:tc>
      </w:tr>
      <w:tr w14:paraId="7DD0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74B1">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1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F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成人高职在校生数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8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21B5">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351">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B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具有学籍的注册学生数。具有学籍的注册学生数。包括当年入学的新生，不包括当年应届毕业生。</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A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继续教育学院</w:t>
            </w:r>
          </w:p>
        </w:tc>
      </w:tr>
      <w:tr w14:paraId="1706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B8B8">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4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9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全日制在校生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2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315F">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B336">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A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具有学籍的注册学生数。包括当年入学的新生，不包括当年应届毕业生。</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8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教务处</w:t>
            </w:r>
          </w:p>
        </w:tc>
      </w:tr>
      <w:tr w14:paraId="23BD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4E7A">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3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F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普通高职在校生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C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8D12">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676B">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2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具有学籍的注册学生数。包括当年入学的新生，不包括当年应届毕业生。</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B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教务处</w:t>
            </w:r>
          </w:p>
        </w:tc>
      </w:tr>
      <w:tr w14:paraId="4381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A3C9">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7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9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其中：高中起点普通高职在校生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0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F61F">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0C8E">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0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65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招生办公室</w:t>
            </w:r>
          </w:p>
        </w:tc>
      </w:tr>
      <w:tr w14:paraId="7C0B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E937">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2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B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中职起点普通高职在校生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D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52DE">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CBFE">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A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具有学籍的注册学生数。包括当年入学的新生，不包括当年应届毕业生。包括五年制后两年学生。</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68F7">
            <w:pPr>
              <w:jc w:val="center"/>
              <w:rPr>
                <w:rFonts w:hint="eastAsia" w:ascii="宋体" w:hAnsi="宋体" w:eastAsia="宋体" w:cs="宋体"/>
                <w:i w:val="0"/>
                <w:iCs w:val="0"/>
                <w:color w:val="000000"/>
                <w:sz w:val="18"/>
                <w:szCs w:val="18"/>
                <w:u w:val="none"/>
              </w:rPr>
            </w:pPr>
          </w:p>
        </w:tc>
      </w:tr>
      <w:tr w14:paraId="141D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0B1F">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B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B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其他起点普通高职在校生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D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042C">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0066">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D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具有学籍的注册学生数。包括当年入学的新生，不包括当年应届毕业生。</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BAC3">
            <w:pPr>
              <w:jc w:val="center"/>
              <w:rPr>
                <w:rFonts w:hint="eastAsia" w:ascii="宋体" w:hAnsi="宋体" w:eastAsia="宋体" w:cs="宋体"/>
                <w:i w:val="0"/>
                <w:iCs w:val="0"/>
                <w:color w:val="000000"/>
                <w:sz w:val="18"/>
                <w:szCs w:val="18"/>
                <w:u w:val="none"/>
              </w:rPr>
            </w:pPr>
          </w:p>
        </w:tc>
      </w:tr>
      <w:tr w14:paraId="7956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822A">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2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7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省外生源普通高职在校生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1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8B4F">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3D48">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6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86368">
            <w:pPr>
              <w:jc w:val="center"/>
              <w:rPr>
                <w:rFonts w:hint="eastAsia" w:ascii="宋体" w:hAnsi="宋体" w:eastAsia="宋体" w:cs="宋体"/>
                <w:i w:val="0"/>
                <w:iCs w:val="0"/>
                <w:color w:val="000000"/>
                <w:sz w:val="18"/>
                <w:szCs w:val="18"/>
                <w:u w:val="none"/>
              </w:rPr>
            </w:pPr>
          </w:p>
        </w:tc>
      </w:tr>
      <w:tr w14:paraId="69D0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8E65">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1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广东省生源普通高职在校生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0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8A3B">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DC12">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0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65457">
            <w:pPr>
              <w:jc w:val="center"/>
              <w:rPr>
                <w:rFonts w:hint="eastAsia" w:ascii="宋体" w:hAnsi="宋体" w:eastAsia="宋体" w:cs="宋体"/>
                <w:i w:val="0"/>
                <w:iCs w:val="0"/>
                <w:color w:val="000000"/>
                <w:sz w:val="18"/>
                <w:szCs w:val="18"/>
                <w:u w:val="none"/>
              </w:rPr>
            </w:pPr>
          </w:p>
        </w:tc>
      </w:tr>
      <w:tr w14:paraId="6EC1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7CD5">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5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3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其中：珠三角地区生源普通高职在校生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5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047B">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3759">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9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珠江三角洲地区包括广州、深圳 、佛山、东莞、中山、珠海、惠州、江门、肇庆共9个城市。</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7B54">
            <w:pPr>
              <w:jc w:val="center"/>
              <w:rPr>
                <w:rFonts w:hint="eastAsia" w:ascii="宋体" w:hAnsi="宋体" w:eastAsia="宋体" w:cs="宋体"/>
                <w:i w:val="0"/>
                <w:iCs w:val="0"/>
                <w:color w:val="000000"/>
                <w:sz w:val="18"/>
                <w:szCs w:val="18"/>
                <w:u w:val="none"/>
              </w:rPr>
            </w:pPr>
          </w:p>
        </w:tc>
      </w:tr>
      <w:tr w14:paraId="73DF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B925">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D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4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粤东西北地区生源普通高职在校生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8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FB72">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4576">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0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广东除珠三角外的其他地区。</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0C3C">
            <w:pPr>
              <w:jc w:val="center"/>
              <w:rPr>
                <w:rFonts w:hint="eastAsia" w:ascii="宋体" w:hAnsi="宋体" w:eastAsia="宋体" w:cs="宋体"/>
                <w:i w:val="0"/>
                <w:iCs w:val="0"/>
                <w:color w:val="000000"/>
                <w:sz w:val="18"/>
                <w:szCs w:val="18"/>
                <w:u w:val="none"/>
              </w:rPr>
            </w:pPr>
          </w:p>
        </w:tc>
      </w:tr>
      <w:tr w14:paraId="15B6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7415">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D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1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本地市生源普通高职在校生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8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DAEC">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D0AA">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9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以学校所在地级市为准。多校区的，以教育厅网址公布的校址所在地为准。</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60CDC">
            <w:pPr>
              <w:jc w:val="center"/>
              <w:rPr>
                <w:rFonts w:hint="eastAsia" w:ascii="宋体" w:hAnsi="宋体" w:eastAsia="宋体" w:cs="宋体"/>
                <w:i w:val="0"/>
                <w:iCs w:val="0"/>
                <w:color w:val="000000"/>
                <w:sz w:val="18"/>
                <w:szCs w:val="18"/>
                <w:u w:val="none"/>
              </w:rPr>
            </w:pPr>
          </w:p>
        </w:tc>
      </w:tr>
      <w:tr w14:paraId="321DB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E391">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D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1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成人专科在校生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7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4C33">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BCDA">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B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具有学籍的注册学生数。</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B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继续教育学院</w:t>
            </w:r>
          </w:p>
        </w:tc>
      </w:tr>
      <w:tr w14:paraId="454B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C61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二、产学合作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33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编号</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5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07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F8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2023-2024学年</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3C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2024-2025学年</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A9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0EB5">
            <w:pPr>
              <w:jc w:val="center"/>
              <w:rPr>
                <w:rFonts w:hint="eastAsia" w:ascii="宋体" w:hAnsi="宋体" w:eastAsia="宋体" w:cs="宋体"/>
                <w:i w:val="0"/>
                <w:iCs w:val="0"/>
                <w:color w:val="000000"/>
                <w:sz w:val="18"/>
                <w:szCs w:val="18"/>
                <w:u w:val="none"/>
              </w:rPr>
            </w:pPr>
          </w:p>
        </w:tc>
      </w:tr>
      <w:tr w14:paraId="6522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131B">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3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9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加入职业教育集团数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0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ACFC">
            <w:pPr>
              <w:jc w:val="center"/>
              <w:rPr>
                <w:rFonts w:hint="eastAsia" w:ascii="宋体" w:hAnsi="宋体" w:eastAsia="宋体" w:cs="宋体"/>
                <w:b/>
                <w:bCs/>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F3DC">
            <w:pPr>
              <w:jc w:val="center"/>
              <w:rPr>
                <w:rFonts w:hint="eastAsia" w:ascii="宋体" w:hAnsi="宋体" w:eastAsia="宋体" w:cs="宋体"/>
                <w:b/>
                <w:bCs/>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1D6D">
            <w:pPr>
              <w:jc w:val="center"/>
              <w:rPr>
                <w:rFonts w:hint="eastAsia" w:ascii="宋体" w:hAnsi="宋体" w:eastAsia="宋体" w:cs="宋体"/>
                <w:b/>
                <w:bCs/>
                <w:i w:val="0"/>
                <w:iCs w:val="0"/>
                <w:color w:val="000000"/>
                <w:sz w:val="18"/>
                <w:szCs w:val="18"/>
                <w:u w:val="none"/>
              </w:rPr>
            </w:pP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F9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校企合作与就业服务中心</w:t>
            </w:r>
          </w:p>
        </w:tc>
      </w:tr>
      <w:tr w14:paraId="775D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C67E">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C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96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其中：学校牵头成立的职业教育集团数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1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B935">
            <w:pPr>
              <w:jc w:val="center"/>
              <w:rPr>
                <w:rFonts w:hint="eastAsia" w:ascii="宋体" w:hAnsi="宋体" w:eastAsia="宋体" w:cs="宋体"/>
                <w:b/>
                <w:bCs/>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34DA">
            <w:pPr>
              <w:jc w:val="center"/>
              <w:rPr>
                <w:rFonts w:hint="eastAsia" w:ascii="宋体" w:hAnsi="宋体" w:eastAsia="宋体" w:cs="宋体"/>
                <w:b/>
                <w:bCs/>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9F17">
            <w:pPr>
              <w:jc w:val="center"/>
              <w:rPr>
                <w:rFonts w:hint="eastAsia" w:ascii="宋体" w:hAnsi="宋体" w:eastAsia="宋体" w:cs="宋体"/>
                <w:b/>
                <w:bCs/>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8B02">
            <w:pPr>
              <w:jc w:val="center"/>
              <w:rPr>
                <w:rFonts w:hint="eastAsia" w:ascii="宋体" w:hAnsi="宋体" w:eastAsia="宋体" w:cs="宋体"/>
                <w:i w:val="0"/>
                <w:iCs w:val="0"/>
                <w:color w:val="000000"/>
                <w:sz w:val="18"/>
                <w:szCs w:val="18"/>
                <w:u w:val="none"/>
              </w:rPr>
            </w:pPr>
          </w:p>
        </w:tc>
      </w:tr>
      <w:tr w14:paraId="7429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D100">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1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D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校级产业学院数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A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8186">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5AB5">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31D7">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BC7F1">
            <w:pPr>
              <w:jc w:val="center"/>
              <w:rPr>
                <w:rFonts w:hint="eastAsia" w:ascii="宋体" w:hAnsi="宋体" w:eastAsia="宋体" w:cs="宋体"/>
                <w:i w:val="0"/>
                <w:iCs w:val="0"/>
                <w:color w:val="000000"/>
                <w:sz w:val="18"/>
                <w:szCs w:val="18"/>
                <w:u w:val="none"/>
              </w:rPr>
            </w:pPr>
          </w:p>
        </w:tc>
      </w:tr>
      <w:tr w14:paraId="105C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1B23">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1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E1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省级产业学院数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0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CA06">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5DAD">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6621">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111D2">
            <w:pPr>
              <w:jc w:val="center"/>
              <w:rPr>
                <w:rFonts w:hint="eastAsia" w:ascii="宋体" w:hAnsi="宋体" w:eastAsia="宋体" w:cs="宋体"/>
                <w:i w:val="0"/>
                <w:iCs w:val="0"/>
                <w:color w:val="000000"/>
                <w:sz w:val="18"/>
                <w:szCs w:val="18"/>
                <w:u w:val="none"/>
              </w:rPr>
            </w:pPr>
          </w:p>
        </w:tc>
      </w:tr>
      <w:tr w14:paraId="381F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14FE">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5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A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产学合作企业数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A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16B1">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5E02">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B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来源于数据平台。注意：应为学年数据，非累计数据。</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159EE">
            <w:pPr>
              <w:jc w:val="center"/>
              <w:rPr>
                <w:rFonts w:hint="eastAsia" w:ascii="宋体" w:hAnsi="宋体" w:eastAsia="宋体" w:cs="宋体"/>
                <w:i w:val="0"/>
                <w:iCs w:val="0"/>
                <w:color w:val="000000"/>
                <w:sz w:val="18"/>
                <w:szCs w:val="18"/>
                <w:u w:val="none"/>
              </w:rPr>
            </w:pPr>
          </w:p>
        </w:tc>
      </w:tr>
      <w:tr w14:paraId="4CEE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B121">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B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7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其中：产教融合型企业数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6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9052">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96BD">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AA54">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1589">
            <w:pPr>
              <w:jc w:val="center"/>
              <w:rPr>
                <w:rFonts w:hint="eastAsia" w:ascii="宋体" w:hAnsi="宋体" w:eastAsia="宋体" w:cs="宋体"/>
                <w:i w:val="0"/>
                <w:iCs w:val="0"/>
                <w:color w:val="000000"/>
                <w:sz w:val="18"/>
                <w:szCs w:val="18"/>
                <w:u w:val="none"/>
              </w:rPr>
            </w:pPr>
          </w:p>
        </w:tc>
      </w:tr>
      <w:tr w14:paraId="68C6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02AD">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5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1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其中：外资企业数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1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6858">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B9B0">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6851">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1842">
            <w:pPr>
              <w:jc w:val="center"/>
              <w:rPr>
                <w:rFonts w:hint="eastAsia" w:ascii="宋体" w:hAnsi="宋体" w:eastAsia="宋体" w:cs="宋体"/>
                <w:i w:val="0"/>
                <w:iCs w:val="0"/>
                <w:color w:val="000000"/>
                <w:sz w:val="18"/>
                <w:szCs w:val="18"/>
                <w:u w:val="none"/>
              </w:rPr>
            </w:pPr>
          </w:p>
        </w:tc>
      </w:tr>
      <w:tr w14:paraId="3BBE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2FF3">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D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0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其中：500强企业数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0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FD72">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9CC7">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A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500强企业指在过去5年曾经是世界500强或中国企业500强的企业</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1CC01">
            <w:pPr>
              <w:jc w:val="center"/>
              <w:rPr>
                <w:rFonts w:hint="eastAsia" w:ascii="宋体" w:hAnsi="宋体" w:eastAsia="宋体" w:cs="宋体"/>
                <w:i w:val="0"/>
                <w:iCs w:val="0"/>
                <w:color w:val="000000"/>
                <w:sz w:val="18"/>
                <w:szCs w:val="18"/>
                <w:u w:val="none"/>
              </w:rPr>
            </w:pPr>
          </w:p>
        </w:tc>
      </w:tr>
      <w:tr w14:paraId="2F4A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DD1D">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E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F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其中：规模以上工业企业数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5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3ADC">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B33C">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2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规模以上工业企业指年主营业务收入在2000万元及以上的法人工业企业。</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8F38E">
            <w:pPr>
              <w:jc w:val="center"/>
              <w:rPr>
                <w:rFonts w:hint="eastAsia" w:ascii="宋体" w:hAnsi="宋体" w:eastAsia="宋体" w:cs="宋体"/>
                <w:i w:val="0"/>
                <w:iCs w:val="0"/>
                <w:color w:val="000000"/>
                <w:sz w:val="18"/>
                <w:szCs w:val="18"/>
                <w:u w:val="none"/>
              </w:rPr>
            </w:pPr>
          </w:p>
        </w:tc>
      </w:tr>
      <w:tr w14:paraId="7B77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9EBE">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C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B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其中：中小微企业数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8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6AED">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BE38">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3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具体标准参见《关于印发中小企业划型标准规定的通知》（工信部联企业〔2011〕300号）。</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2F49C">
            <w:pPr>
              <w:jc w:val="center"/>
              <w:rPr>
                <w:rFonts w:hint="eastAsia" w:ascii="宋体" w:hAnsi="宋体" w:eastAsia="宋体" w:cs="宋体"/>
                <w:i w:val="0"/>
                <w:iCs w:val="0"/>
                <w:color w:val="000000"/>
                <w:sz w:val="18"/>
                <w:szCs w:val="18"/>
                <w:u w:val="none"/>
              </w:rPr>
            </w:pPr>
          </w:p>
        </w:tc>
      </w:tr>
      <w:tr w14:paraId="209B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D909">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B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E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产学合作专业（不含专业方向）数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1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个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305B">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5E93">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F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C4E8">
            <w:pPr>
              <w:jc w:val="center"/>
              <w:rPr>
                <w:rFonts w:hint="eastAsia" w:ascii="宋体" w:hAnsi="宋体" w:eastAsia="宋体" w:cs="宋体"/>
                <w:i w:val="0"/>
                <w:iCs w:val="0"/>
                <w:color w:val="000000"/>
                <w:sz w:val="18"/>
                <w:szCs w:val="18"/>
                <w:u w:val="none"/>
              </w:rPr>
            </w:pPr>
          </w:p>
        </w:tc>
      </w:tr>
      <w:tr w14:paraId="31EB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AD22">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9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A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产学合作企业接收顶岗实习学生数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9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6F3F">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032C">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A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33904">
            <w:pPr>
              <w:jc w:val="center"/>
              <w:rPr>
                <w:rFonts w:hint="eastAsia" w:ascii="宋体" w:hAnsi="宋体" w:eastAsia="宋体" w:cs="宋体"/>
                <w:i w:val="0"/>
                <w:iCs w:val="0"/>
                <w:color w:val="000000"/>
                <w:sz w:val="18"/>
                <w:szCs w:val="18"/>
                <w:u w:val="none"/>
              </w:rPr>
            </w:pPr>
          </w:p>
        </w:tc>
      </w:tr>
      <w:tr w14:paraId="2BFA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BE6E">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2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9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其中：外资企业接收顶岗实习学生数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F248">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5FAF">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9237">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31E93">
            <w:pPr>
              <w:jc w:val="center"/>
              <w:rPr>
                <w:rFonts w:hint="eastAsia" w:ascii="宋体" w:hAnsi="宋体" w:eastAsia="宋体" w:cs="宋体"/>
                <w:i w:val="0"/>
                <w:iCs w:val="0"/>
                <w:color w:val="000000"/>
                <w:sz w:val="18"/>
                <w:szCs w:val="18"/>
                <w:u w:val="none"/>
              </w:rPr>
            </w:pPr>
          </w:p>
        </w:tc>
      </w:tr>
      <w:tr w14:paraId="17E7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0F95">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D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7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产学合作企业接收毕业生就业数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A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C1C4">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652F">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E7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9805">
            <w:pPr>
              <w:jc w:val="center"/>
              <w:rPr>
                <w:rFonts w:hint="eastAsia" w:ascii="宋体" w:hAnsi="宋体" w:eastAsia="宋体" w:cs="宋体"/>
                <w:i w:val="0"/>
                <w:iCs w:val="0"/>
                <w:color w:val="000000"/>
                <w:sz w:val="18"/>
                <w:szCs w:val="18"/>
                <w:u w:val="none"/>
              </w:rPr>
            </w:pPr>
          </w:p>
        </w:tc>
      </w:tr>
      <w:tr w14:paraId="3998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CAE">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D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42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与产学合作企业订单培养数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6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2A3E">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0D92">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0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AC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教务处（校企合作与就业服务中心协助）</w:t>
            </w:r>
          </w:p>
        </w:tc>
      </w:tr>
      <w:tr w14:paraId="3C31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967D">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4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F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与产学合作企业共同开发课程数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4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30B0">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4A0B">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A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2CC5">
            <w:pPr>
              <w:jc w:val="center"/>
              <w:rPr>
                <w:rFonts w:hint="eastAsia" w:ascii="宋体" w:hAnsi="宋体" w:eastAsia="宋体" w:cs="宋体"/>
                <w:i w:val="0"/>
                <w:iCs w:val="0"/>
                <w:color w:val="000000"/>
                <w:sz w:val="18"/>
                <w:szCs w:val="18"/>
                <w:u w:val="none"/>
              </w:rPr>
            </w:pPr>
          </w:p>
        </w:tc>
      </w:tr>
      <w:tr w14:paraId="6E27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1012">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8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0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与产学合作企业共同开发教材数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6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5554">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54D2">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F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3B0E">
            <w:pPr>
              <w:jc w:val="center"/>
              <w:rPr>
                <w:rFonts w:hint="eastAsia" w:ascii="宋体" w:hAnsi="宋体" w:eastAsia="宋体" w:cs="宋体"/>
                <w:i w:val="0"/>
                <w:iCs w:val="0"/>
                <w:color w:val="000000"/>
                <w:sz w:val="18"/>
                <w:szCs w:val="18"/>
                <w:u w:val="none"/>
              </w:rPr>
            </w:pPr>
          </w:p>
        </w:tc>
      </w:tr>
      <w:tr w14:paraId="143F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28A3">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E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E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其中：与外资企业共同开发教材数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1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4360">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DC5A">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0E6A">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728D">
            <w:pPr>
              <w:jc w:val="center"/>
              <w:rPr>
                <w:rFonts w:hint="eastAsia" w:ascii="宋体" w:hAnsi="宋体" w:eastAsia="宋体" w:cs="宋体"/>
                <w:i w:val="0"/>
                <w:iCs w:val="0"/>
                <w:color w:val="000000"/>
                <w:sz w:val="18"/>
                <w:szCs w:val="18"/>
                <w:u w:val="none"/>
              </w:rPr>
            </w:pPr>
          </w:p>
        </w:tc>
      </w:tr>
      <w:tr w14:paraId="0EDE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A8EE">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4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0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产学合作企业支持学校兼职教师数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B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37E0">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C432">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91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D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人力资源处</w:t>
            </w:r>
          </w:p>
        </w:tc>
      </w:tr>
      <w:tr w14:paraId="2AA7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F6AA">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3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6B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产学合作企业对学校捐赠设备总值</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D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9831">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D833">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5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ED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财务处（校企合作与就业服务中心协助）</w:t>
            </w:r>
          </w:p>
        </w:tc>
      </w:tr>
      <w:tr w14:paraId="02C7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4DB3">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F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1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产学合作企业对学校准捐赠设备总值</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8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CA40">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1619">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9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C6DA0">
            <w:pPr>
              <w:jc w:val="center"/>
              <w:rPr>
                <w:rFonts w:hint="eastAsia" w:ascii="宋体" w:hAnsi="宋体" w:eastAsia="宋体" w:cs="宋体"/>
                <w:i w:val="0"/>
                <w:iCs w:val="0"/>
                <w:color w:val="000000"/>
                <w:sz w:val="18"/>
                <w:szCs w:val="18"/>
                <w:u w:val="none"/>
              </w:rPr>
            </w:pPr>
          </w:p>
        </w:tc>
      </w:tr>
      <w:tr w14:paraId="35D8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662F">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1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F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学校为产学合作企业技术服务年收入</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4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D48F">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1232">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D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4340">
            <w:pPr>
              <w:jc w:val="center"/>
              <w:rPr>
                <w:rFonts w:hint="eastAsia" w:ascii="宋体" w:hAnsi="宋体" w:eastAsia="宋体" w:cs="宋体"/>
                <w:i w:val="0"/>
                <w:iCs w:val="0"/>
                <w:color w:val="000000"/>
                <w:sz w:val="18"/>
                <w:szCs w:val="18"/>
                <w:u w:val="none"/>
              </w:rPr>
            </w:pPr>
          </w:p>
        </w:tc>
      </w:tr>
      <w:tr w14:paraId="379D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475B">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8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2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学校为产学合作企业年培训员工数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C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人日</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6572">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8D2F">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30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来源于数据平台。注意：应为学年数据，非累计数据。“人日”是指培训量的单位，其计算方法为：本校（本专业）参加培训的总人数乘以培训总天数，不足一天按照一天计算。</w:t>
            </w: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A3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继续教育学院</w:t>
            </w:r>
          </w:p>
        </w:tc>
      </w:tr>
      <w:tr w14:paraId="2EC3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6EC3">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3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70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面向社会开展的师资培训总数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C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人日</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BBA0">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A318">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C7B9">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00C40">
            <w:pPr>
              <w:jc w:val="center"/>
              <w:rPr>
                <w:rFonts w:hint="eastAsia" w:ascii="宋体" w:hAnsi="宋体" w:eastAsia="宋体" w:cs="宋体"/>
                <w:i w:val="0"/>
                <w:iCs w:val="0"/>
                <w:color w:val="000000"/>
                <w:sz w:val="18"/>
                <w:szCs w:val="18"/>
                <w:u w:val="none"/>
              </w:rPr>
            </w:pPr>
          </w:p>
        </w:tc>
      </w:tr>
      <w:tr w14:paraId="3139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FB48">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6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D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面向社会开展的下岗职工培训总数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4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人日</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AB8B">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C658">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6425">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098E">
            <w:pPr>
              <w:jc w:val="center"/>
              <w:rPr>
                <w:rFonts w:hint="eastAsia" w:ascii="宋体" w:hAnsi="宋体" w:eastAsia="宋体" w:cs="宋体"/>
                <w:i w:val="0"/>
                <w:iCs w:val="0"/>
                <w:color w:val="000000"/>
                <w:sz w:val="18"/>
                <w:szCs w:val="18"/>
                <w:u w:val="none"/>
              </w:rPr>
            </w:pPr>
          </w:p>
        </w:tc>
      </w:tr>
      <w:tr w14:paraId="0350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D555">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1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4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面向社会开展的农民工培训总数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1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人日</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7E35">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7F1A">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1B5A">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DF1DF">
            <w:pPr>
              <w:jc w:val="center"/>
              <w:rPr>
                <w:rFonts w:hint="eastAsia" w:ascii="宋体" w:hAnsi="宋体" w:eastAsia="宋体" w:cs="宋体"/>
                <w:i w:val="0"/>
                <w:iCs w:val="0"/>
                <w:color w:val="000000"/>
                <w:sz w:val="18"/>
                <w:szCs w:val="18"/>
                <w:u w:val="none"/>
              </w:rPr>
            </w:pPr>
          </w:p>
        </w:tc>
      </w:tr>
      <w:tr w14:paraId="728B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5DE9">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4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面向社会开展的农民培训总数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3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人日</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A1D8">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0740">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E7EA">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BC9A2">
            <w:pPr>
              <w:jc w:val="center"/>
              <w:rPr>
                <w:rFonts w:hint="eastAsia" w:ascii="宋体" w:hAnsi="宋体" w:eastAsia="宋体" w:cs="宋体"/>
                <w:i w:val="0"/>
                <w:iCs w:val="0"/>
                <w:color w:val="000000"/>
                <w:sz w:val="18"/>
                <w:szCs w:val="18"/>
                <w:u w:val="none"/>
              </w:rPr>
            </w:pPr>
          </w:p>
        </w:tc>
      </w:tr>
      <w:tr w14:paraId="6B84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B45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三、教学改革</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D1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编号</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C7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4F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C8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2023-2024学年</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07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2024-2025学年</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D3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012A">
            <w:pPr>
              <w:jc w:val="center"/>
              <w:rPr>
                <w:rFonts w:hint="eastAsia" w:ascii="宋体" w:hAnsi="宋体" w:eastAsia="宋体" w:cs="宋体"/>
                <w:i w:val="0"/>
                <w:iCs w:val="0"/>
                <w:color w:val="000000"/>
                <w:sz w:val="18"/>
                <w:szCs w:val="18"/>
                <w:u w:val="none"/>
              </w:rPr>
            </w:pPr>
          </w:p>
        </w:tc>
      </w:tr>
      <w:tr w14:paraId="67F6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946D">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9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A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教学改革及研究经费</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2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1E1D">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B701">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DF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来源于数据平台。2023-2024学年数据应为2023年经费，2024-2025学年数据应为2024年经费。</w:t>
            </w: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1E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发展科研质量监控办公室</w:t>
            </w:r>
          </w:p>
        </w:tc>
      </w:tr>
      <w:tr w14:paraId="713E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3C69">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8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0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课程建设专项经费</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1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3261">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A2E8">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E1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8EC0F">
            <w:pPr>
              <w:jc w:val="center"/>
              <w:rPr>
                <w:rFonts w:hint="eastAsia" w:ascii="宋体" w:hAnsi="宋体" w:eastAsia="宋体" w:cs="宋体"/>
                <w:i w:val="0"/>
                <w:iCs w:val="0"/>
                <w:color w:val="000000"/>
                <w:sz w:val="18"/>
                <w:szCs w:val="18"/>
                <w:u w:val="none"/>
              </w:rPr>
            </w:pPr>
          </w:p>
        </w:tc>
      </w:tr>
      <w:tr w14:paraId="5287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1C5F">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C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D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技能大赛专项经费</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7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E263">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0787">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3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3E720">
            <w:pPr>
              <w:jc w:val="center"/>
              <w:rPr>
                <w:rFonts w:hint="eastAsia" w:ascii="宋体" w:hAnsi="宋体" w:eastAsia="宋体" w:cs="宋体"/>
                <w:i w:val="0"/>
                <w:iCs w:val="0"/>
                <w:color w:val="000000"/>
                <w:sz w:val="18"/>
                <w:szCs w:val="18"/>
                <w:u w:val="none"/>
              </w:rPr>
            </w:pPr>
          </w:p>
        </w:tc>
      </w:tr>
      <w:tr w14:paraId="32EA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82E3">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C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4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学生社团协会数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9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89B9">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EFAA">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8B65">
            <w:pPr>
              <w:rPr>
                <w:rFonts w:hint="eastAsia" w:ascii="宋体" w:hAnsi="宋体" w:eastAsia="宋体" w:cs="宋体"/>
                <w:i w:val="0"/>
                <w:iCs w:val="0"/>
                <w:color w:val="000000"/>
                <w:sz w:val="18"/>
                <w:szCs w:val="18"/>
                <w:u w:val="none"/>
              </w:rPr>
            </w:pP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87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校团委</w:t>
            </w:r>
          </w:p>
        </w:tc>
      </w:tr>
      <w:tr w14:paraId="2951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2144">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5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A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学生校园文化体育活动参与总人数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9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4320">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B2DA">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B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不重复统计，即某一个学生参加了多项校园文化体育活动，只统计一次，本指标不能超过全日制在校生数。</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D2A4">
            <w:pPr>
              <w:jc w:val="center"/>
              <w:rPr>
                <w:rFonts w:hint="eastAsia" w:ascii="宋体" w:hAnsi="宋体" w:eastAsia="宋体" w:cs="宋体"/>
                <w:i w:val="0"/>
                <w:iCs w:val="0"/>
                <w:color w:val="000000"/>
                <w:sz w:val="18"/>
                <w:szCs w:val="18"/>
                <w:u w:val="none"/>
              </w:rPr>
            </w:pPr>
          </w:p>
        </w:tc>
      </w:tr>
      <w:tr w14:paraId="5764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E8C8">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B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8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技能大赛学生参与总人数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3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36C4">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D430">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9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不重复统计，即某一个学生参加了多项技能竞赛，只统计一次，本指标不能超过全日制在校生数。注意：不包括文化体育竞赛，专指跟专业紧密相关的技能竞赛。</w:t>
            </w: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06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教务处</w:t>
            </w:r>
          </w:p>
        </w:tc>
      </w:tr>
      <w:tr w14:paraId="0A5B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F971">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E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7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学生获奖项目数（国家和省级）</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0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10A4">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4BB">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BDDC">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44DAF">
            <w:pPr>
              <w:jc w:val="center"/>
              <w:rPr>
                <w:rFonts w:hint="eastAsia" w:ascii="宋体" w:hAnsi="宋体" w:eastAsia="宋体" w:cs="宋体"/>
                <w:i w:val="0"/>
                <w:iCs w:val="0"/>
                <w:color w:val="000000"/>
                <w:sz w:val="18"/>
                <w:szCs w:val="18"/>
                <w:u w:val="none"/>
              </w:rPr>
            </w:pPr>
          </w:p>
        </w:tc>
      </w:tr>
      <w:tr w14:paraId="5574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189C">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5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9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设置专业（不含专业方向）数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E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7049">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7A9F">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C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来源于数据平台。</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0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发展科研质量监控办公室</w:t>
            </w:r>
          </w:p>
        </w:tc>
      </w:tr>
      <w:tr w14:paraId="1BBA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423B">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4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2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引进国外课程标准数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2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A78">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F191">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1FAC">
            <w:pPr>
              <w:rPr>
                <w:rFonts w:hint="eastAsia" w:ascii="宋体" w:hAnsi="宋体" w:eastAsia="宋体" w:cs="宋体"/>
                <w:i w:val="0"/>
                <w:iCs w:val="0"/>
                <w:color w:val="000000"/>
                <w:sz w:val="18"/>
                <w:szCs w:val="18"/>
                <w:u w:val="none"/>
              </w:rPr>
            </w:pP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49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国际学院</w:t>
            </w:r>
          </w:p>
        </w:tc>
      </w:tr>
      <w:tr w14:paraId="33E4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0BC5">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5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7F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引进国外专业教学标准数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7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4C23">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2B56">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1501">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F53BD">
            <w:pPr>
              <w:jc w:val="center"/>
              <w:rPr>
                <w:rFonts w:hint="eastAsia" w:ascii="宋体" w:hAnsi="宋体" w:eastAsia="宋体" w:cs="宋体"/>
                <w:i w:val="0"/>
                <w:iCs w:val="0"/>
                <w:color w:val="000000"/>
                <w:sz w:val="18"/>
                <w:szCs w:val="18"/>
                <w:u w:val="none"/>
              </w:rPr>
            </w:pPr>
          </w:p>
        </w:tc>
      </w:tr>
      <w:tr w14:paraId="4D97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B8A">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B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4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开设的公共选修课总门数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9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E749">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3312">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BF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按课程代码不重复统计，来源于数据平台。</w:t>
            </w: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83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发展科研质量监控办公室</w:t>
            </w:r>
          </w:p>
        </w:tc>
      </w:tr>
      <w:tr w14:paraId="7B38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577D">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7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3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专业核心课程总门数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5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0381">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DEDF">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6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2BB6">
            <w:pPr>
              <w:jc w:val="center"/>
              <w:rPr>
                <w:rFonts w:hint="eastAsia" w:ascii="宋体" w:hAnsi="宋体" w:eastAsia="宋体" w:cs="宋体"/>
                <w:i w:val="0"/>
                <w:iCs w:val="0"/>
                <w:color w:val="000000"/>
                <w:sz w:val="18"/>
                <w:szCs w:val="18"/>
                <w:u w:val="none"/>
              </w:rPr>
            </w:pPr>
          </w:p>
        </w:tc>
      </w:tr>
      <w:tr w14:paraId="200E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66BD">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F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3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班级总数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4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3368">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B9B0">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9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来源于数据平台。</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B6531">
            <w:pPr>
              <w:jc w:val="center"/>
              <w:rPr>
                <w:rFonts w:hint="eastAsia" w:ascii="宋体" w:hAnsi="宋体" w:eastAsia="宋体" w:cs="宋体"/>
                <w:i w:val="0"/>
                <w:iCs w:val="0"/>
                <w:color w:val="000000"/>
                <w:sz w:val="18"/>
                <w:szCs w:val="18"/>
                <w:u w:val="none"/>
              </w:rPr>
            </w:pPr>
          </w:p>
        </w:tc>
      </w:tr>
      <w:tr w14:paraId="3518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779D">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1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BA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现代学徒制试点专业数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5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9E34">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CACA">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5C43">
            <w:pPr>
              <w:rPr>
                <w:rFonts w:hint="eastAsia" w:ascii="宋体" w:hAnsi="宋体" w:eastAsia="宋体" w:cs="宋体"/>
                <w:i w:val="0"/>
                <w:iCs w:val="0"/>
                <w:color w:val="000000"/>
                <w:sz w:val="18"/>
                <w:szCs w:val="18"/>
                <w:u w:val="none"/>
              </w:rPr>
            </w:pP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0C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校企合作与就业服务中心（教务处协助）</w:t>
            </w:r>
          </w:p>
        </w:tc>
      </w:tr>
      <w:tr w14:paraId="0CD1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783E">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D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5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现代学徒制试点规模</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9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08DC">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5FB8">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4866">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7763">
            <w:pPr>
              <w:jc w:val="center"/>
              <w:rPr>
                <w:rFonts w:hint="eastAsia" w:ascii="宋体" w:hAnsi="宋体" w:eastAsia="宋体" w:cs="宋体"/>
                <w:i w:val="0"/>
                <w:iCs w:val="0"/>
                <w:color w:val="000000"/>
                <w:sz w:val="18"/>
                <w:szCs w:val="18"/>
                <w:u w:val="none"/>
              </w:rPr>
            </w:pPr>
          </w:p>
        </w:tc>
      </w:tr>
      <w:tr w14:paraId="0D1E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FBF6">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0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AA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现代学徒制合作企业数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6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AA44">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7BC3">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B873">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63D7">
            <w:pPr>
              <w:jc w:val="center"/>
              <w:rPr>
                <w:rFonts w:hint="eastAsia" w:ascii="宋体" w:hAnsi="宋体" w:eastAsia="宋体" w:cs="宋体"/>
                <w:i w:val="0"/>
                <w:iCs w:val="0"/>
                <w:color w:val="000000"/>
                <w:sz w:val="18"/>
                <w:szCs w:val="18"/>
                <w:u w:val="none"/>
              </w:rPr>
            </w:pPr>
          </w:p>
        </w:tc>
      </w:tr>
      <w:tr w14:paraId="7670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C13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四、招生就业</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2D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编号</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F8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81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A2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2023-2024学年</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2A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2024-2025学年</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30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28C5">
            <w:pPr>
              <w:jc w:val="center"/>
              <w:rPr>
                <w:rFonts w:hint="eastAsia" w:ascii="宋体" w:hAnsi="宋体" w:eastAsia="宋体" w:cs="宋体"/>
                <w:i w:val="0"/>
                <w:iCs w:val="0"/>
                <w:color w:val="000000"/>
                <w:sz w:val="18"/>
                <w:szCs w:val="18"/>
                <w:u w:val="none"/>
              </w:rPr>
            </w:pPr>
          </w:p>
        </w:tc>
      </w:tr>
      <w:tr w14:paraId="3636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4D8F">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0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成人高职计划招生数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E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5850">
            <w:pPr>
              <w:jc w:val="center"/>
              <w:rPr>
                <w:rFonts w:hint="eastAsia" w:ascii="宋体" w:hAnsi="宋体" w:eastAsia="宋体" w:cs="宋体"/>
                <w:b/>
                <w:bCs/>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4A8A">
            <w:pPr>
              <w:jc w:val="center"/>
              <w:rPr>
                <w:rFonts w:hint="eastAsia" w:ascii="宋体" w:hAnsi="宋体" w:eastAsia="宋体" w:cs="宋体"/>
                <w:b/>
                <w:bCs/>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A739">
            <w:pPr>
              <w:rPr>
                <w:rFonts w:hint="eastAsia" w:ascii="宋体" w:hAnsi="宋体" w:eastAsia="宋体" w:cs="宋体"/>
                <w:b/>
                <w:bCs/>
                <w:i w:val="0"/>
                <w:iCs w:val="0"/>
                <w:color w:val="000000"/>
                <w:sz w:val="18"/>
                <w:szCs w:val="18"/>
                <w:u w:val="none"/>
              </w:rPr>
            </w:pP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2E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招生办公室</w:t>
            </w:r>
          </w:p>
        </w:tc>
      </w:tr>
      <w:tr w14:paraId="1C7D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06A7">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5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3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成人高职实际录取数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E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D4EF">
            <w:pPr>
              <w:jc w:val="center"/>
              <w:rPr>
                <w:rFonts w:hint="eastAsia" w:ascii="宋体" w:hAnsi="宋体" w:eastAsia="宋体" w:cs="宋体"/>
                <w:b/>
                <w:bCs/>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DB4">
            <w:pPr>
              <w:jc w:val="center"/>
              <w:rPr>
                <w:rFonts w:hint="eastAsia" w:ascii="宋体" w:hAnsi="宋体" w:eastAsia="宋体" w:cs="宋体"/>
                <w:b/>
                <w:bCs/>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3F13">
            <w:pPr>
              <w:rPr>
                <w:rFonts w:hint="eastAsia" w:ascii="宋体" w:hAnsi="宋体" w:eastAsia="宋体" w:cs="宋体"/>
                <w:b/>
                <w:bCs/>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AAB2">
            <w:pPr>
              <w:jc w:val="center"/>
              <w:rPr>
                <w:rFonts w:hint="eastAsia" w:ascii="宋体" w:hAnsi="宋体" w:eastAsia="宋体" w:cs="宋体"/>
                <w:i w:val="0"/>
                <w:iCs w:val="0"/>
                <w:color w:val="000000"/>
                <w:sz w:val="18"/>
                <w:szCs w:val="18"/>
                <w:u w:val="none"/>
              </w:rPr>
            </w:pPr>
          </w:p>
        </w:tc>
      </w:tr>
      <w:tr w14:paraId="4E0B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69DA">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E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28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成人高职实际报到数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D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D4EA">
            <w:pPr>
              <w:jc w:val="center"/>
              <w:rPr>
                <w:rFonts w:hint="eastAsia" w:ascii="宋体" w:hAnsi="宋体" w:eastAsia="宋体" w:cs="宋体"/>
                <w:b/>
                <w:bCs/>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0407">
            <w:pPr>
              <w:jc w:val="center"/>
              <w:rPr>
                <w:rFonts w:hint="eastAsia" w:ascii="宋体" w:hAnsi="宋体" w:eastAsia="宋体" w:cs="宋体"/>
                <w:b/>
                <w:bCs/>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1D16">
            <w:pPr>
              <w:rPr>
                <w:rFonts w:hint="eastAsia" w:ascii="宋体" w:hAnsi="宋体" w:eastAsia="宋体" w:cs="宋体"/>
                <w:b/>
                <w:bCs/>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6180D">
            <w:pPr>
              <w:jc w:val="center"/>
              <w:rPr>
                <w:rFonts w:hint="eastAsia" w:ascii="宋体" w:hAnsi="宋体" w:eastAsia="宋体" w:cs="宋体"/>
                <w:i w:val="0"/>
                <w:iCs w:val="0"/>
                <w:color w:val="000000"/>
                <w:sz w:val="18"/>
                <w:szCs w:val="18"/>
                <w:u w:val="none"/>
              </w:rPr>
            </w:pPr>
          </w:p>
        </w:tc>
      </w:tr>
      <w:tr w14:paraId="2FEA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D47C">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3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全日制高职计划招生数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2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15ED">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8BF1">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CE42">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79598">
            <w:pPr>
              <w:jc w:val="center"/>
              <w:rPr>
                <w:rFonts w:hint="eastAsia" w:ascii="宋体" w:hAnsi="宋体" w:eastAsia="宋体" w:cs="宋体"/>
                <w:i w:val="0"/>
                <w:iCs w:val="0"/>
                <w:color w:val="000000"/>
                <w:sz w:val="18"/>
                <w:szCs w:val="18"/>
                <w:u w:val="none"/>
              </w:rPr>
            </w:pPr>
          </w:p>
        </w:tc>
      </w:tr>
      <w:tr w14:paraId="3E83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A1CC">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C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9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全日制高职实际录取数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0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27FA">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84B1">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96FF">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468CA">
            <w:pPr>
              <w:jc w:val="center"/>
              <w:rPr>
                <w:rFonts w:hint="eastAsia" w:ascii="宋体" w:hAnsi="宋体" w:eastAsia="宋体" w:cs="宋体"/>
                <w:i w:val="0"/>
                <w:iCs w:val="0"/>
                <w:color w:val="000000"/>
                <w:sz w:val="18"/>
                <w:szCs w:val="18"/>
                <w:u w:val="none"/>
              </w:rPr>
            </w:pPr>
          </w:p>
        </w:tc>
      </w:tr>
      <w:tr w14:paraId="56DB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1B8C">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1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B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全日制高职实际报到数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4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83D7">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C13E">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25E7">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CB6F6">
            <w:pPr>
              <w:jc w:val="center"/>
              <w:rPr>
                <w:rFonts w:hint="eastAsia" w:ascii="宋体" w:hAnsi="宋体" w:eastAsia="宋体" w:cs="宋体"/>
                <w:i w:val="0"/>
                <w:iCs w:val="0"/>
                <w:color w:val="000000"/>
                <w:sz w:val="18"/>
                <w:szCs w:val="18"/>
                <w:u w:val="none"/>
              </w:rPr>
            </w:pPr>
          </w:p>
        </w:tc>
      </w:tr>
      <w:tr w14:paraId="51BF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FE76">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5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D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其中：通过自主招生录取并实际报到的中职起点学生数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D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3987">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27BD">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CF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全日制高职学生。</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7D9A0">
            <w:pPr>
              <w:jc w:val="center"/>
              <w:rPr>
                <w:rFonts w:hint="eastAsia" w:ascii="宋体" w:hAnsi="宋体" w:eastAsia="宋体" w:cs="宋体"/>
                <w:i w:val="0"/>
                <w:iCs w:val="0"/>
                <w:color w:val="000000"/>
                <w:sz w:val="18"/>
                <w:szCs w:val="18"/>
                <w:u w:val="none"/>
              </w:rPr>
            </w:pPr>
          </w:p>
        </w:tc>
      </w:tr>
      <w:tr w14:paraId="18B3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BF4F">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6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3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通过自主招生录取并实际报到的除中职外起点学生数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3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C196">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E22F">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0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76CE">
            <w:pPr>
              <w:jc w:val="center"/>
              <w:rPr>
                <w:rFonts w:hint="eastAsia" w:ascii="宋体" w:hAnsi="宋体" w:eastAsia="宋体" w:cs="宋体"/>
                <w:i w:val="0"/>
                <w:iCs w:val="0"/>
                <w:color w:val="000000"/>
                <w:sz w:val="18"/>
                <w:szCs w:val="18"/>
                <w:u w:val="none"/>
              </w:rPr>
            </w:pPr>
          </w:p>
        </w:tc>
      </w:tr>
      <w:tr w14:paraId="64A0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5D1C">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5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D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通过“3+2”中高职对接录取并实际报到的学生数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4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6E33">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5788">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EF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6221">
            <w:pPr>
              <w:jc w:val="center"/>
              <w:rPr>
                <w:rFonts w:hint="eastAsia" w:ascii="宋体" w:hAnsi="宋体" w:eastAsia="宋体" w:cs="宋体"/>
                <w:i w:val="0"/>
                <w:iCs w:val="0"/>
                <w:color w:val="000000"/>
                <w:sz w:val="18"/>
                <w:szCs w:val="18"/>
                <w:u w:val="none"/>
              </w:rPr>
            </w:pPr>
          </w:p>
        </w:tc>
      </w:tr>
      <w:tr w14:paraId="268F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EF05">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E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E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通过“3+证书”录取并实际报到的学生数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A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67E4">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937A">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D68EA">
            <w:pPr>
              <w:jc w:val="center"/>
              <w:rPr>
                <w:rFonts w:hint="eastAsia" w:ascii="宋体" w:hAnsi="宋体" w:eastAsia="宋体" w:cs="宋体"/>
                <w:i w:val="0"/>
                <w:iCs w:val="0"/>
                <w:color w:val="000000"/>
                <w:sz w:val="18"/>
                <w:szCs w:val="18"/>
                <w:u w:val="none"/>
              </w:rPr>
            </w:pPr>
          </w:p>
        </w:tc>
      </w:tr>
      <w:tr w14:paraId="6BAE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EAE2">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0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5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“五年一贯制”第四学年转段录取并实际报到的学生数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0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7CD9">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2E5F">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95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4E05">
            <w:pPr>
              <w:jc w:val="center"/>
              <w:rPr>
                <w:rFonts w:hint="eastAsia" w:ascii="宋体" w:hAnsi="宋体" w:eastAsia="宋体" w:cs="宋体"/>
                <w:i w:val="0"/>
                <w:iCs w:val="0"/>
                <w:color w:val="000000"/>
                <w:sz w:val="18"/>
                <w:szCs w:val="18"/>
                <w:u w:val="none"/>
              </w:rPr>
            </w:pPr>
          </w:p>
        </w:tc>
      </w:tr>
      <w:tr w14:paraId="710D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B368">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1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E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普通高考统考招生计划数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6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CBCA">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9BE7">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86A7">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B0124">
            <w:pPr>
              <w:jc w:val="center"/>
              <w:rPr>
                <w:rFonts w:hint="eastAsia" w:ascii="宋体" w:hAnsi="宋体" w:eastAsia="宋体" w:cs="宋体"/>
                <w:i w:val="0"/>
                <w:iCs w:val="0"/>
                <w:color w:val="000000"/>
                <w:sz w:val="18"/>
                <w:szCs w:val="18"/>
                <w:u w:val="none"/>
              </w:rPr>
            </w:pPr>
          </w:p>
        </w:tc>
      </w:tr>
      <w:tr w14:paraId="18C2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73DC">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8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F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普通高考统考招生录取中，省教育考试院公布的第一次投档总数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9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69A0">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54CE">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84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以省教育考试院网站公布为准。征集志愿和降分投档数，不包括在内。包括学校在各批次各类别的第一次投档人数。如广东省2018年专科理科投档情况，数据来源于http://www.eeagd.edu.cn/portal/messages/1533296983228.html</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19B1A">
            <w:pPr>
              <w:jc w:val="center"/>
              <w:rPr>
                <w:rFonts w:hint="eastAsia" w:ascii="宋体" w:hAnsi="宋体" w:eastAsia="宋体" w:cs="宋体"/>
                <w:i w:val="0"/>
                <w:iCs w:val="0"/>
                <w:color w:val="000000"/>
                <w:sz w:val="18"/>
                <w:szCs w:val="18"/>
                <w:u w:val="none"/>
              </w:rPr>
            </w:pPr>
          </w:p>
        </w:tc>
      </w:tr>
      <w:tr w14:paraId="211E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12DF">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A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1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通过普通高考统考招生录取并实际报到的学生数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2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B420">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F946">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3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2764C">
            <w:pPr>
              <w:jc w:val="center"/>
              <w:rPr>
                <w:rFonts w:hint="eastAsia" w:ascii="宋体" w:hAnsi="宋体" w:eastAsia="宋体" w:cs="宋体"/>
                <w:i w:val="0"/>
                <w:iCs w:val="0"/>
                <w:color w:val="000000"/>
                <w:sz w:val="18"/>
                <w:szCs w:val="18"/>
                <w:u w:val="none"/>
              </w:rPr>
            </w:pPr>
          </w:p>
        </w:tc>
      </w:tr>
      <w:tr w14:paraId="5A30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7953">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3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3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通过“3+2”高职本科对接录取并实际报到的学生数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B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8FA9">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CF5F">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A9E4">
            <w:pP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FF9E4">
            <w:pPr>
              <w:jc w:val="center"/>
              <w:rPr>
                <w:rFonts w:hint="eastAsia" w:ascii="宋体" w:hAnsi="宋体" w:eastAsia="宋体" w:cs="宋体"/>
                <w:i w:val="0"/>
                <w:iCs w:val="0"/>
                <w:color w:val="000000"/>
                <w:sz w:val="18"/>
                <w:szCs w:val="18"/>
                <w:u w:val="none"/>
              </w:rPr>
            </w:pPr>
          </w:p>
        </w:tc>
      </w:tr>
      <w:tr w14:paraId="4BDD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AF32">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2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7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省外招生录取并实际报到的学生数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E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8631">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8C5F">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87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全日制高职学生。</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AB5B">
            <w:pPr>
              <w:jc w:val="center"/>
              <w:rPr>
                <w:rFonts w:hint="eastAsia" w:ascii="宋体" w:hAnsi="宋体" w:eastAsia="宋体" w:cs="宋体"/>
                <w:i w:val="0"/>
                <w:iCs w:val="0"/>
                <w:color w:val="000000"/>
                <w:sz w:val="18"/>
                <w:szCs w:val="18"/>
                <w:u w:val="none"/>
              </w:rPr>
            </w:pPr>
          </w:p>
        </w:tc>
      </w:tr>
      <w:tr w14:paraId="484E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0B49">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F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C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珠三角地区生源实际报到的学生数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4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565B">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37EF">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24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AAD0">
            <w:pPr>
              <w:jc w:val="center"/>
              <w:rPr>
                <w:rFonts w:hint="eastAsia" w:ascii="宋体" w:hAnsi="宋体" w:eastAsia="宋体" w:cs="宋体"/>
                <w:i w:val="0"/>
                <w:iCs w:val="0"/>
                <w:color w:val="000000"/>
                <w:sz w:val="18"/>
                <w:szCs w:val="18"/>
                <w:u w:val="none"/>
              </w:rPr>
            </w:pPr>
          </w:p>
        </w:tc>
      </w:tr>
      <w:tr w14:paraId="2253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1E07">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8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2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粤东西北地区生源实际报到的学生数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B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61E5">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FD91">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0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34AF">
            <w:pPr>
              <w:jc w:val="center"/>
              <w:rPr>
                <w:rFonts w:hint="eastAsia" w:ascii="宋体" w:hAnsi="宋体" w:eastAsia="宋体" w:cs="宋体"/>
                <w:i w:val="0"/>
                <w:iCs w:val="0"/>
                <w:color w:val="000000"/>
                <w:sz w:val="18"/>
                <w:szCs w:val="18"/>
                <w:u w:val="none"/>
              </w:rPr>
            </w:pPr>
          </w:p>
        </w:tc>
      </w:tr>
      <w:tr w14:paraId="5CBF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2885">
            <w:pP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3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9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留在当地就业的应届毕业生人数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D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983D">
            <w:pP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6B0E">
            <w:pPr>
              <w:rPr>
                <w:rFonts w:hint="eastAsia" w:ascii="宋体" w:hAnsi="宋体" w:eastAsia="宋体" w:cs="宋体"/>
                <w:i w:val="0"/>
                <w:iCs w:val="0"/>
                <w:color w:val="000000"/>
                <w:sz w:val="18"/>
                <w:szCs w:val="18"/>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8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公办学校：如省级财政投入经费的以省域为“当地”，地级财政投入经费以地级市域为“当地”，以此类推；民办学校：以学校所在地为“当地”，如有异地校区则分别统计。</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A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校企合作与就业服务中心</w:t>
            </w:r>
          </w:p>
        </w:tc>
      </w:tr>
    </w:tbl>
    <w:p w14:paraId="38720956">
      <w:pPr>
        <w:spacing w:line="520" w:lineRule="exact"/>
        <w:rPr>
          <w:rFonts w:hint="eastAsia" w:ascii="宋体" w:hAnsi="宋体" w:cs="宋体"/>
          <w:color w:val="FF0000"/>
          <w:kern w:val="0"/>
          <w:szCs w:val="21"/>
        </w:rPr>
        <w:sectPr>
          <w:pgSz w:w="16838" w:h="11906" w:orient="landscape"/>
          <w:pgMar w:top="1587" w:right="1984" w:bottom="1474" w:left="1871" w:header="851" w:footer="992" w:gutter="0"/>
          <w:pgNumType w:fmt="decimal"/>
          <w:cols w:space="720" w:num="1"/>
          <w:docGrid w:type="lines" w:linePitch="312" w:charSpace="0"/>
        </w:sectPr>
      </w:pPr>
    </w:p>
    <w:p w14:paraId="5072D673">
      <w:pPr>
        <w:spacing w:line="520" w:lineRule="exact"/>
        <w:jc w:val="center"/>
        <w:rPr>
          <w:rFonts w:hint="eastAsia" w:ascii="宋体" w:hAnsi="宋体" w:cs="宋体"/>
          <w:b/>
          <w:bCs/>
          <w:color w:val="FF0000"/>
          <w:kern w:val="0"/>
          <w:sz w:val="24"/>
          <w:szCs w:val="24"/>
        </w:rPr>
      </w:pPr>
      <w:r>
        <w:rPr>
          <w:rFonts w:hint="eastAsia" w:ascii="宋体" w:hAnsi="宋体" w:cs="宋体"/>
          <w:b/>
          <w:bCs/>
          <w:color w:val="auto"/>
          <w:kern w:val="0"/>
          <w:sz w:val="24"/>
          <w:szCs w:val="24"/>
        </w:rPr>
        <w:t>表</w:t>
      </w:r>
      <w:r>
        <w:rPr>
          <w:rFonts w:hint="eastAsia" w:ascii="宋体" w:hAnsi="宋体" w:cs="宋体"/>
          <w:b/>
          <w:bCs/>
          <w:color w:val="auto"/>
          <w:kern w:val="0"/>
          <w:sz w:val="24"/>
          <w:szCs w:val="24"/>
          <w:lang w:val="en-US" w:eastAsia="zh-CN"/>
        </w:rPr>
        <w:t>7</w:t>
      </w:r>
      <w:r>
        <w:rPr>
          <w:rFonts w:hint="eastAsia" w:ascii="宋体" w:hAnsi="宋体" w:cs="宋体"/>
          <w:b/>
          <w:bCs/>
          <w:color w:val="auto"/>
          <w:kern w:val="0"/>
          <w:sz w:val="24"/>
          <w:szCs w:val="24"/>
        </w:rPr>
        <w:t xml:space="preserve"> 满意度调查表</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具体时间以教育厅通知为准）</w:t>
      </w:r>
    </w:p>
    <w:tbl>
      <w:tblPr>
        <w:tblStyle w:val="5"/>
        <w:tblW w:w="8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2265"/>
        <w:gridCol w:w="2640"/>
        <w:gridCol w:w="2355"/>
      </w:tblGrid>
      <w:tr w14:paraId="501A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42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A9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调查问卷类型</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13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调查时间</w:t>
            </w:r>
            <w:r>
              <w:rPr>
                <w:rFonts w:hint="eastAsia" w:ascii="宋体" w:hAnsi="宋体" w:cs="宋体"/>
                <w:b/>
                <w:bCs/>
                <w:i w:val="0"/>
                <w:iCs w:val="0"/>
                <w:color w:val="000000"/>
                <w:kern w:val="0"/>
                <w:sz w:val="18"/>
                <w:szCs w:val="18"/>
                <w:u w:val="none"/>
                <w:lang w:val="en-US" w:eastAsia="zh-CN" w:bidi="ar"/>
              </w:rPr>
              <w:t>（暂定）</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C8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责任部门</w:t>
            </w:r>
          </w:p>
        </w:tc>
      </w:tr>
      <w:tr w14:paraId="4BCC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88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C5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在校生满意度调查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D5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2025.12.8—2025.12.15</w:t>
            </w:r>
          </w:p>
        </w:tc>
        <w:tc>
          <w:tcPr>
            <w:tcW w:w="2355" w:type="dxa"/>
            <w:vMerge w:val="restart"/>
            <w:tcBorders>
              <w:top w:val="single" w:color="000000" w:sz="4" w:space="0"/>
              <w:left w:val="single" w:color="000000" w:sz="4" w:space="0"/>
              <w:right w:val="single" w:color="000000" w:sz="4" w:space="0"/>
            </w:tcBorders>
            <w:shd w:val="clear" w:color="auto" w:fill="auto"/>
            <w:noWrap/>
            <w:vAlign w:val="center"/>
          </w:tcPr>
          <w:p w14:paraId="70B9A0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学生处</w:t>
            </w:r>
          </w:p>
        </w:tc>
      </w:tr>
      <w:tr w14:paraId="3D11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66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E6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家长满意度调查</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4B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2025.12.8—2025.12.15</w:t>
            </w:r>
          </w:p>
        </w:tc>
        <w:tc>
          <w:tcPr>
            <w:tcW w:w="2355" w:type="dxa"/>
            <w:vMerge w:val="continue"/>
            <w:tcBorders>
              <w:left w:val="single" w:color="000000" w:sz="4" w:space="0"/>
              <w:bottom w:val="single" w:color="000000" w:sz="4" w:space="0"/>
              <w:right w:val="single" w:color="000000" w:sz="4" w:space="0"/>
            </w:tcBorders>
            <w:shd w:val="clear" w:color="auto" w:fill="auto"/>
            <w:noWrap/>
            <w:vAlign w:val="center"/>
          </w:tcPr>
          <w:p w14:paraId="5EB6AA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59A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D8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A0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专任教师满意度调查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4B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2025.12.8—2025.12.15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5A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人力资源处</w:t>
            </w:r>
          </w:p>
        </w:tc>
      </w:tr>
      <w:tr w14:paraId="48D8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39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B6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毕业生满意度调查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C9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2025.12.8—2025.12.15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C6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校企合作与就业服务中心</w:t>
            </w:r>
          </w:p>
        </w:tc>
      </w:tr>
      <w:tr w14:paraId="16F5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18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E3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用人单位满意度调查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E9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2025.12.8—2025.12.15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8971">
            <w:pPr>
              <w:jc w:val="center"/>
              <w:rPr>
                <w:rFonts w:hint="default" w:ascii="Times New Roman" w:hAnsi="Times New Roman" w:eastAsia="宋体" w:cs="Times New Roman"/>
                <w:i w:val="0"/>
                <w:iCs w:val="0"/>
                <w:color w:val="000000"/>
                <w:sz w:val="18"/>
                <w:szCs w:val="18"/>
                <w:u w:val="none"/>
              </w:rPr>
            </w:pPr>
          </w:p>
        </w:tc>
      </w:tr>
    </w:tbl>
    <w:p w14:paraId="7CB3D6B6">
      <w:pPr>
        <w:spacing w:line="520" w:lineRule="exact"/>
        <w:ind w:firstLine="643" w:firstLineChars="200"/>
        <w:rPr>
          <w:rFonts w:ascii="仿宋_GB2312" w:hAnsi="仿宋_GB2312" w:eastAsia="仿宋_GB2312" w:cs="仿宋_GB2312"/>
          <w:b/>
          <w:bCs/>
          <w:sz w:val="32"/>
          <w:szCs w:val="32"/>
        </w:rPr>
      </w:pPr>
    </w:p>
    <w:p w14:paraId="587DD1F5">
      <w:pPr>
        <w:spacing w:line="520" w:lineRule="exact"/>
        <w:ind w:firstLine="643" w:firstLineChars="200"/>
        <w:rPr>
          <w:rFonts w:hint="eastAsia" w:eastAsia="仿宋_GB2312"/>
          <w:sz w:val="32"/>
          <w:szCs w:val="32"/>
        </w:rPr>
      </w:pPr>
      <w:r>
        <w:rPr>
          <w:rFonts w:ascii="仿宋_GB2312" w:hAnsi="仿宋_GB2312" w:eastAsia="仿宋_GB2312" w:cs="仿宋_GB2312"/>
          <w:b/>
          <w:bCs/>
          <w:sz w:val="32"/>
          <w:szCs w:val="32"/>
        </w:rPr>
        <w:t>注</w:t>
      </w:r>
      <w:r>
        <w:rPr>
          <w:rFonts w:hint="eastAsia" w:ascii="仿宋_GB2312" w:hAnsi="仿宋_GB2312" w:eastAsia="仿宋_GB2312" w:cs="仿宋_GB2312"/>
          <w:b/>
          <w:bCs/>
          <w:sz w:val="32"/>
          <w:szCs w:val="32"/>
          <w:lang w:eastAsia="zh-CN"/>
        </w:rPr>
        <w:t>：</w:t>
      </w:r>
      <w:r>
        <w:rPr>
          <w:rFonts w:hint="eastAsia" w:eastAsia="仿宋_GB2312"/>
          <w:sz w:val="32"/>
          <w:szCs w:val="32"/>
        </w:rPr>
        <w:t>数据填报</w:t>
      </w:r>
      <w:r>
        <w:rPr>
          <w:rFonts w:hint="eastAsia" w:eastAsia="仿宋_GB2312"/>
          <w:sz w:val="32"/>
          <w:szCs w:val="32"/>
          <w:lang w:eastAsia="zh-CN"/>
        </w:rPr>
        <w:t>应坚</w:t>
      </w:r>
      <w:r>
        <w:rPr>
          <w:rFonts w:eastAsia="仿宋_GB2312"/>
          <w:sz w:val="32"/>
          <w:szCs w:val="32"/>
        </w:rPr>
        <w:t>持实事求是的原则，确保数据的一致性和规范性</w:t>
      </w:r>
      <w:r>
        <w:rPr>
          <w:rFonts w:hint="eastAsia" w:eastAsia="仿宋_GB2312"/>
          <w:sz w:val="32"/>
          <w:szCs w:val="32"/>
        </w:rPr>
        <w:t>；</w:t>
      </w:r>
      <w:r>
        <w:rPr>
          <w:rFonts w:eastAsia="仿宋_GB2312"/>
          <w:sz w:val="32"/>
          <w:szCs w:val="32"/>
        </w:rPr>
        <w:t>要认真研读指标说明，充分理解指标内涵，</w:t>
      </w:r>
      <w:r>
        <w:rPr>
          <w:rFonts w:hint="eastAsia" w:eastAsia="仿宋_GB2312"/>
          <w:sz w:val="32"/>
          <w:szCs w:val="32"/>
          <w:lang w:eastAsia="zh-CN"/>
        </w:rPr>
        <w:t>避免出现</w:t>
      </w:r>
      <w:r>
        <w:rPr>
          <w:rFonts w:eastAsia="仿宋_GB2312"/>
          <w:sz w:val="32"/>
          <w:szCs w:val="32"/>
        </w:rPr>
        <w:t>漏报、错报等情况</w:t>
      </w:r>
      <w:r>
        <w:rPr>
          <w:rFonts w:hint="eastAsia" w:eastAsia="仿宋_GB2312"/>
          <w:sz w:val="32"/>
          <w:szCs w:val="32"/>
        </w:rPr>
        <w:t>。</w:t>
      </w:r>
    </w:p>
    <w:p w14:paraId="63E25420">
      <w:pPr>
        <w:spacing w:line="560" w:lineRule="exact"/>
        <w:jc w:val="right"/>
        <w:rPr>
          <w:rFonts w:hint="eastAsia" w:ascii="仿宋_GB2312" w:hAnsi="仿宋_GB2312" w:eastAsia="仿宋_GB2312" w:cs="仿宋_GB2312"/>
          <w:sz w:val="28"/>
          <w:szCs w:val="28"/>
        </w:rPr>
      </w:pPr>
    </w:p>
    <w:p w14:paraId="53FF847D">
      <w:pPr>
        <w:spacing w:line="560" w:lineRule="exact"/>
        <w:jc w:val="right"/>
        <w:rPr>
          <w:rFonts w:hint="eastAsia" w:ascii="仿宋_GB2312" w:hAnsi="仿宋_GB2312" w:eastAsia="仿宋_GB2312" w:cs="仿宋_GB2312"/>
          <w:sz w:val="32"/>
          <w:szCs w:val="32"/>
        </w:rPr>
      </w:pPr>
    </w:p>
    <w:p w14:paraId="71EB3813">
      <w:pPr>
        <w:wordWrap w:val="0"/>
        <w:spacing w:line="56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广州东华职业学院</w:t>
      </w:r>
      <w:r>
        <w:rPr>
          <w:rFonts w:hint="eastAsia" w:ascii="仿宋_GB2312" w:hAnsi="仿宋_GB2312" w:eastAsia="仿宋_GB2312" w:cs="仿宋_GB2312"/>
          <w:sz w:val="32"/>
          <w:szCs w:val="32"/>
          <w:lang w:val="en-US" w:eastAsia="zh-CN"/>
        </w:rPr>
        <w:t xml:space="preserve">        </w:t>
      </w:r>
    </w:p>
    <w:p w14:paraId="2A0729AD">
      <w:pPr>
        <w:wordWrap w:val="0"/>
        <w:spacing w:line="560" w:lineRule="exact"/>
        <w:jc w:val="right"/>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sectPr>
      <w:pgSz w:w="11906" w:h="16838"/>
      <w:pgMar w:top="1984" w:right="1474" w:bottom="1871"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D5D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96B8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096B8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8667A"/>
    <w:rsid w:val="0018099E"/>
    <w:rsid w:val="0138667A"/>
    <w:rsid w:val="01D37272"/>
    <w:rsid w:val="06732DD2"/>
    <w:rsid w:val="06B07B82"/>
    <w:rsid w:val="09AB63DF"/>
    <w:rsid w:val="0BA33C62"/>
    <w:rsid w:val="0D7A2C98"/>
    <w:rsid w:val="0DA47D15"/>
    <w:rsid w:val="0FC807C6"/>
    <w:rsid w:val="109C5E4D"/>
    <w:rsid w:val="18E67A1B"/>
    <w:rsid w:val="1A596629"/>
    <w:rsid w:val="1C0420C5"/>
    <w:rsid w:val="1DE2466D"/>
    <w:rsid w:val="206C46C2"/>
    <w:rsid w:val="24883A94"/>
    <w:rsid w:val="25853B30"/>
    <w:rsid w:val="2C5A5D16"/>
    <w:rsid w:val="2CF41CC7"/>
    <w:rsid w:val="2D1C7470"/>
    <w:rsid w:val="2D7352E2"/>
    <w:rsid w:val="2E652751"/>
    <w:rsid w:val="311F752F"/>
    <w:rsid w:val="34CE72A2"/>
    <w:rsid w:val="3542559A"/>
    <w:rsid w:val="36471692"/>
    <w:rsid w:val="369736C3"/>
    <w:rsid w:val="37D02C4B"/>
    <w:rsid w:val="39C678D5"/>
    <w:rsid w:val="3A912176"/>
    <w:rsid w:val="3AA1305F"/>
    <w:rsid w:val="3B1F2605"/>
    <w:rsid w:val="3B5D3E03"/>
    <w:rsid w:val="3BCD2229"/>
    <w:rsid w:val="406805AA"/>
    <w:rsid w:val="407F58F4"/>
    <w:rsid w:val="4408222C"/>
    <w:rsid w:val="44DA57EF"/>
    <w:rsid w:val="46E82445"/>
    <w:rsid w:val="477517FF"/>
    <w:rsid w:val="48055C59"/>
    <w:rsid w:val="492D2391"/>
    <w:rsid w:val="4C9B5863"/>
    <w:rsid w:val="4ED27537"/>
    <w:rsid w:val="53285977"/>
    <w:rsid w:val="5C1761A2"/>
    <w:rsid w:val="5F58537A"/>
    <w:rsid w:val="615362B5"/>
    <w:rsid w:val="616E78C5"/>
    <w:rsid w:val="64835103"/>
    <w:rsid w:val="667941AD"/>
    <w:rsid w:val="671D183F"/>
    <w:rsid w:val="67AD1AB4"/>
    <w:rsid w:val="67B51668"/>
    <w:rsid w:val="69167F61"/>
    <w:rsid w:val="6CB25261"/>
    <w:rsid w:val="6DF901E4"/>
    <w:rsid w:val="7161057A"/>
    <w:rsid w:val="7706409E"/>
    <w:rsid w:val="7A434CC1"/>
    <w:rsid w:val="7AA045F7"/>
    <w:rsid w:val="7C4F2043"/>
    <w:rsid w:val="7D4A280A"/>
    <w:rsid w:val="7F31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7b2cb8f2-9b41-4ef1-88a1-fd452a245885</errorID>
      <errorWord>发布和报送</errorWord>
      <group>L1_Grammar</group>
      <groupName>语法问题</groupName>
      <ability>L2_Order</ability>
      <abilityName>语序不当</abilityName>
      <candidateList>
        <item>报送和发布</item>
      </candidateList>
      <explain>句子可能没有遵循时空、逻辑顺序，或者介词、关联词等位置不当。</explain>
      <paraID>6642C93E</paraID>
      <start>27</start>
      <end>32</end>
      <status>unmodified</status>
      <modifiedWord/>
      <trackRevisions>false</trackRevisions>
    </reviewItem>
    <reviewItem>
      <errorID>f81c35f3-5681-45f7-b897-8e776bff5949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77E7BFE5</paraID>
      <start>24</start>
      <end>25</end>
      <status>modified</status>
      <modifiedWord>—</modifiedWord>
      <trackRevisions>false</trackRevisions>
    </reviewItem>
    <reviewItem>
      <errorID>20416cfc-8282-4686-bbd7-81d68fbd499e</errorID>
      <errorWord>教育领域的改革</errorWord>
      <group>L1_Political</group>
      <groupName>政治性问题</groupName>
      <ability>L2_Keyword</ability>
      <abilityName>固定表述</abilityName>
      <candidateList>
        <item>教育领域综合改革</item>
      </candidateList>
      <explain>词汇“教育领域综合改革”在特定场景下为固定表述形式，请确认此处的“教育领域的改革”是否存在不当。</explain>
      <paraID>31A3E70C</paraID>
      <start>20</start>
      <end>27</end>
      <status>ignored</status>
      <modifiedWord/>
      <trackRevisions>false</trackRevisions>
    </reviewItem>
    <reviewItem>
      <errorID>ad30d5e3-cf6f-4180-8d3d-fff0451d4f00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75CE1B67</paraID>
      <start>19</start>
      <end>20</end>
      <status>modified</status>
      <modifiedWord>—</modifiedWord>
      <trackRevisions>false</trackRevisions>
    </reviewItem>
    <reviewItem>
      <errorID>ff938902-895b-42a8-8085-960f445fa1d0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75CE1B67</paraID>
      <start>28</start>
      <end>29</end>
      <status>modified</status>
      <modifiedWord>—</modifiedWord>
      <trackRevisions>false</trackRevisions>
    </reviewItem>
    <reviewItem>
      <errorID>94f0295c-57b3-4e9c-b224-1f8b559387de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75CE1B67</paraID>
      <start>35</start>
      <end>36</end>
      <status>modified</status>
      <modifiedWord>—</modifiedWord>
      <trackRevisions>false</trackRevisions>
    </reviewItem>
    <reviewItem>
      <errorID>2399ff09-6abe-492c-9540-7579c52bd0ba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75CE1B67</paraID>
      <start>45</start>
      <end>46</end>
      <status>modified</status>
      <modifiedWord>—</modifiedWord>
      <trackRevisions>false</trackRevisions>
    </reviewItem>
    <reviewItem>
      <errorID>82deed57-1ccd-42af-a01a-5ee0bc44922e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75CE1B67</paraID>
      <start>91</start>
      <end>92</end>
      <status>modified</status>
      <modifiedWord>—</modifiedWord>
      <trackRevisions>false</trackRevisions>
    </reviewItem>
    <reviewItem>
      <errorID>e6097b6e-8ad1-42e9-b177-2cdce9071aec</errorID>
      <errorWord>交给</errorWord>
      <group>L1_Word</group>
      <groupName>字词问题</groupName>
      <ability>L2_Typo</ability>
      <abilityName>字词错误</abilityName>
      <candidateList>
        <item>给</item>
      </candidateList>
      <explain/>
      <paraID>308E7018</paraID>
      <start>44</start>
      <end>45</end>
      <status>modified</status>
      <modifiedWord>给</modifiedWord>
      <trackRevisions>false</trackRevisions>
    </reviewItem>
    <reviewItem>
      <errorID>dd93b9a1-ca46-43e7-a1bf-0db627479d7d</errorID>
      <errorWord>公室公室</errorWord>
      <group>L1_Word</group>
      <groupName>字词问题</groupName>
      <ability>L2_Typo</ability>
      <abilityName>字词错误</abilityName>
      <candidateList>
        <item>公室</item>
      </candidateList>
      <explain/>
      <paraID>2456E33D</paraID>
      <start>3</start>
      <end>5</end>
      <status>modified</status>
      <modifiedWord>公室</modifiedWord>
      <trackRevisions>false</trackRevisions>
    </reviewItem>
    <reviewItem>
      <errorID>6982eacb-5fb1-47c9-8251-a60053769c5a</errorID>
      <errorWord>公室公室</errorWord>
      <group>L1_Word</group>
      <groupName>字词问题</groupName>
      <ability>L2_Typo</ability>
      <abilityName>字词错误</abilityName>
      <candidateList>
        <item>公室</item>
      </candidateList>
      <explain/>
      <paraID>79B27F6A</paraID>
      <start>3</start>
      <end>5</end>
      <status>modified</status>
      <modifiedWord>公室</modifiedWord>
      <trackRevisions>false</trackRevisions>
    </reviewItem>
    <reviewItem>
      <errorID>f7a413a5-b5d7-40e6-90b9-70cf8a3d79c8</errorID>
      <errorWord>(</errorWord>
      <group>L1_Format</group>
      <groupName>格式问题</groupName>
      <ability>L2_HalfPunc</ability>
      <abilityName>全半角检查</abilityName>
      <candidateList>
        <item>（</item>
      </candidateList>
      <explain>文本全半角错误。</explain>
      <paraID> B6F49BF</paraID>
      <start>4</start>
      <end>5</end>
      <status>modified</status>
      <modifiedWord>（</modifiedWord>
      <trackRevisions>false</trackRevisions>
    </reviewItem>
    <reviewItem>
      <errorID>e2df87fc-7319-4625-9d72-5c17b5d609e6</errorID>
      <errorWord>)</errorWord>
      <group>L1_Format</group>
      <groupName>格式问题</groupName>
      <ability>L2_HalfPunc</ability>
      <abilityName>全半角检查</abilityName>
      <candidateList>
        <item>）</item>
      </candidateList>
      <explain>文本全半角错误。</explain>
      <paraID> B6F49BF</paraID>
      <start>52</start>
      <end>53</end>
      <status>modified</status>
      <modifiedWord>）</modifiedWord>
      <trackRevisions>false</trackRevisions>
    </reviewItem>
    <reviewItem>
      <errorID>7a612ccd-5c99-4eab-9c8e-c745a2a6ca93</errorID>
      <errorWord>建</errorWord>
      <group>L1_Word</group>
      <groupName>字词问题</groupName>
      <ability>L2_Typo</ability>
      <abilityName>字词错误</abilityName>
      <candidateList>
        <item>建设</item>
      </candidateList>
      <explain>〈动〉创立新事业；增加新设施：经济～｜～家园｜～现代化强国◇组织～｜思想～。</explain>
      <paraID>4AC88570</paraID>
      <start>5</start>
      <end>7</end>
      <status>modified</status>
      <modifiedWord>建设</modifiedWord>
      <trackRevisions>false</trackRevisions>
    </reviewItem>
    <reviewItem>
      <errorID>39a5e616-5394-4500-80a9-830c254ef1b4</errorID>
      <errorWord>图表并茂</errorWord>
      <group>L1_Word</group>
      <groupName>字词问题</groupName>
      <ability>L2_Typo</ability>
      <abilityName>字词错误</abilityName>
      <candidateList>
        <item>图文并茂</item>
      </candidateList>
      <explain>（同一书刊的）图画和文字都很丰富精美。</explain>
      <paraID>5A6A541E</paraID>
      <start>123</start>
      <end>127</end>
      <status>modified</status>
      <modifiedWord>图文并茂</modifiedWord>
      <trackRevisions>false</trackRevisions>
    </reviewItem>
    <reviewItem>
      <errorID>ac5b47e3-fb9f-4405-9eee-1a01d1d214f3</errorID>
      <errorWord>四史教育</errorWord>
      <group>L1_Political</group>
      <groupName>政治性问题</groupName>
      <ability>L2_Keyword</ability>
      <abilityName>固定表述</abilityName>
      <candidateList>
        <item>“四史”教育</item>
      </candidateList>
      <explain>注意检查当前固定表述标点是否使用规范。</explain>
      <paraID>6E601390</paraID>
      <start>2</start>
      <end>8</end>
      <status>modified</status>
      <modifiedWord>“四史”教育</modifiedWord>
      <trackRevisions>false</trackRevisions>
    </reviewItem>
    <reviewItem>
      <errorID>63243764-9be6-48a4-bf9b-543b1d0b200a</errorID>
      <errorWord>)</errorWord>
      <group>L1_Format</group>
      <groupName>格式问题</groupName>
      <ability>L2_HalfPunc</ability>
      <abilityName>全半角检查</abilityName>
      <candidateList>
        <item>）</item>
      </candidateList>
      <explain>文本全半角错误。</explain>
      <paraID>54A386A2</paraID>
      <start>62</start>
      <end>63</end>
      <status>modified</status>
      <modifiedWord>）</modifiedWord>
      <trackRevisions>false</trackRevisions>
    </reviewItem>
    <reviewItem>
      <errorID>753b793d-3d16-499b-ac5e-fdd8f29e3a76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5CA832D7</paraID>
      <start>50</start>
      <end>52</end>
      <status>modified</status>
      <modifiedWord>》《</modifiedWord>
      <trackRevisions>false</trackRevisions>
    </reviewItem>
    <reviewItem>
      <errorID>11be7242-43f1-43cf-ae57-8218ccd91d0f</errorID>
      <errorWord>&lt;</errorWord>
      <group>L1_Format</group>
      <groupName>格式问题</groupName>
      <ability>L2_HalfPunc</ability>
      <abilityName>全半角检查</abilityName>
      <candidateList>
        <item>〈</item>
      </candidateList>
      <explain>文本全半角错误。</explain>
      <paraID>5CA832D7</paraID>
      <start>63</start>
      <end>64</end>
      <status>modified</status>
      <modifiedWord>〈</modifiedWord>
      <trackRevisions>false</trackRevisions>
    </reviewItem>
    <reviewItem>
      <errorID>afc92935-81c6-4894-845d-8d9e091d4cd8</errorID>
      <errorWord>&gt;的通知》</errorWord>
      <group>L1_Punc</group>
      <groupName>标点问题</groupName>
      <ability>L2_Punc</ability>
      <abilityName>标点符号检查</abilityName>
      <candidateList>
        <item>〉的通知》</item>
      </candidateList>
      <explain/>
      <paraID>5CA832D7</paraID>
      <start>84</start>
      <end>89</end>
      <status>modified</status>
      <modifiedWord>〉的通知》</modifiedWord>
      <trackRevisions>false</trackRevisions>
    </reviewItem>
    <reviewItem>
      <errorID>9c7633d0-4627-491a-a24d-8676622ae1d8</errorID>
      <errorWord>&lt;</errorWord>
      <group>L1_Format</group>
      <groupName>格式问题</groupName>
      <ability>L2_HalfPunc</ability>
      <abilityName>全半角检查</abilityName>
      <candidateList>
        <item>〈</item>
      </candidateList>
      <explain>文本全半角错误。</explain>
      <paraID>5CA832D7</paraID>
      <start>117</start>
      <end>118</end>
      <status>modified</status>
      <modifiedWord>〈</modifiedWord>
      <trackRevisions>false</trackRevisions>
    </reviewItem>
    <reviewItem>
      <errorID>16d8c5d3-d0f9-4ba9-96bf-91e97fcec58a</errorID>
      <errorWord>&gt;的通知》</errorWord>
      <group>L1_Punc</group>
      <groupName>标点问题</groupName>
      <ability>L2_Punc</ability>
      <abilityName>标点符号检查</abilityName>
      <candidateList>
        <item>〉的通知》</item>
      </candidateList>
      <explain/>
      <paraID>5CA832D7</paraID>
      <start>148</start>
      <end>153</end>
      <status>modified</status>
      <modifiedWord>〉的通知》</modifiedWord>
      <trackRevisions>false</trackRevisions>
    </reviewItem>
    <reviewItem>
      <errorID>6001d685-ca3a-4778-aa41-d8812dbb7a12</errorID>
      <errorWord>设</errorWord>
      <group>L1_Word</group>
      <groupName>字词问题</groupName>
      <ability>L2_Typo</ability>
      <abilityName>字词错误</abilityName>
      <candidateList>
        <item>设和</item>
      </candidateList>
      <explain/>
      <paraID> 4CE47F7</paraID>
      <start>26</start>
      <end>27</end>
      <status>ignored</status>
      <modifiedWord/>
      <trackRevisions>false</trackRevisions>
    </reviewItem>
    <reviewItem>
      <errorID>87e16551-0d47-417e-bda7-c62e653ff705</errorID>
      <errorWord>：</errorWord>
      <group>L1_Punc</group>
      <groupName>标点问题</groupName>
      <ability>L2_Punc</ability>
      <abilityName>标点符号检查</abilityName>
      <candidateList/>
      <explain/>
      <paraID>13A1ACC1</paraID>
      <start>0</start>
      <end>1</end>
      <status>ignored</status>
      <modifiedWord/>
      <trackRevisions>false</trackRevisions>
    </reviewItem>
    <reviewItem>
      <errorID>04158dc5-671f-4384-a8d2-7f97ea2bcc42</errorID>
      <errorWord>:</errorWord>
      <group>L1_Format</group>
      <groupName>格式问题</groupName>
      <ability>L2_HalfPunc</ability>
      <abilityName>全半角检查</abilityName>
      <candidateList>
        <item>：</item>
      </candidateList>
      <explain>文本全半角错误。</explain>
      <paraID>302B7AB6</paraID>
      <start>2</start>
      <end>3</end>
      <status>ignored</status>
      <modifiedWord/>
      <trackRevisions>false</trackRevisions>
    </reviewItem>
    <reviewItem>
      <errorID>826d9626-4829-4a01-b733-6d67c19d8edd</errorID>
      <errorWord>年</errorWord>
      <group>L1_Word</group>
      <groupName>字词问题</groupName>
      <ability>L2_Typo</ability>
      <abilityName>字词错误</abilityName>
      <candidateList>
        <item>年度</item>
      </candidateList>
      <explain/>
      <paraID>4B395658</paraID>
      <start>0</start>
      <end>1</end>
      <status>ignored</status>
      <modifiedWord/>
      <trackRevisions>false</trackRevisions>
    </reviewItem>
    <reviewItem>
      <errorID>56e782d9-a18d-466d-9be8-c69446c41a52</errorID>
      <errorWord>(</errorWord>
      <group>L1_Format</group>
      <groupName>格式问题</groupName>
      <ability>L2_HalfPunc</ability>
      <abilityName>全半角检查</abilityName>
      <candidateList>
        <item>（</item>
      </candidateList>
      <explain>文本全半角错误。</explain>
      <paraID>2A993A10</paraID>
      <start>44</start>
      <end>45</end>
      <status>modified</status>
      <modifiedWord>（</modifiedWord>
      <trackRevisions>false</trackRevisions>
    </reviewItem>
    <reviewItem>
      <errorID>712488ad-ec2d-4078-9cdd-7c38689e5bae</errorID>
      <errorWord>)</errorWord>
      <group>L1_Format</group>
      <groupName>格式问题</groupName>
      <ability>L2_HalfPunc</ability>
      <abilityName>全半角检查</abilityName>
      <candidateList>
        <item>）</item>
      </candidateList>
      <explain>文本全半角错误。</explain>
      <paraID>2A993A10</paraID>
      <start>54</start>
      <end>55</end>
      <status>modified</status>
      <modifiedWord>）</modifiedWord>
      <trackRevisions>false</trackRevisions>
    </reviewItem>
    <reviewItem>
      <errorID>ed823034-efc8-4b37-8ab4-5d4f302091a6</errorID>
      <errorWord>经费的</errorWord>
      <group>L1_Word</group>
      <groupName>字词问题</groupName>
      <ability>L2_Typo</ability>
      <abilityName>字词错误</abilityName>
      <candidateList>
        <item>经费</item>
      </candidateList>
      <explain/>
      <paraID>5A3285EA</paraID>
      <start>12</start>
      <end>15</end>
      <status>ignored</status>
      <modifiedWord/>
      <trackRevisions>false</trackRevisions>
    </reviewItem>
    <reviewItem>
      <errorID>4074936d-140d-4a83-ba29-d7bf73f456be</errorID>
      <errorWord>(</errorWord>
      <group>L1_Format</group>
      <groupName>格式问题</groupName>
      <ability>L2_HalfPunc</ability>
      <abilityName>全半角检查</abilityName>
      <candidateList>
        <item>（</item>
      </candidateList>
      <explain>文本全半角错误。</explain>
      <paraID>5072D673</paraID>
      <start>9</start>
      <end>10</end>
      <status>modified</status>
      <modifiedWord>（</modifiedWord>
      <trackRevisions>false</trackRevisions>
    </reviewItem>
    <reviewItem>
      <errorID>c156fe46-6818-44d9-9472-357241ef8b8a</errorID>
      <errorWord>)</errorWord>
      <group>L1_Format</group>
      <groupName>格式问题</groupName>
      <ability>L2_HalfPunc</ability>
      <abilityName>全半角检查</abilityName>
      <candidateList>
        <item>）</item>
      </candidateList>
      <explain>文本全半角错误。</explain>
      <paraID>5072D673</paraID>
      <start>22</start>
      <end>23</end>
      <status>modified</status>
      <modifiedWord>）</modifiedWord>
      <trackRevisions>false</trackRevisions>
    </reviewItem>
    <reviewItem>
      <errorID>af5ddf91-e892-4358-b135-f3fca718c627</errorID>
      <errorWord>:</errorWord>
      <group>L1_Format</group>
      <groupName>格式问题</groupName>
      <ability>L2_HalfPunc</ability>
      <abilityName>全半角检查</abilityName>
      <candidateList>
        <item>：</item>
      </candidateList>
      <explain>文本全半角错误。</explain>
      <paraID>587DD1F5</paraID>
      <start>1</start>
      <end>2</end>
      <status>modified</status>
      <modifiedWord>：</modifiedWord>
      <trackRevisions>false</trackRevisions>
    </reviewItem>
    <reviewItem>
      <errorID>5d979dd6-9038-4316-9acd-1162eb075827</errorID>
      <errorWord>应</errorWord>
      <group>L1_Word</group>
      <groupName>字词问题</groupName>
      <ability>L2_Typo</ability>
      <abilityName>字词错误</abilityName>
      <candidateList>
        <item>应坚</item>
      </candidateList>
      <explain/>
      <paraID>587DD1F5</paraID>
      <start>6</start>
      <end>8</end>
      <status>modified</status>
      <modifiedWord>应坚</modifiedWord>
      <trackRevisions>false</trackRevisions>
    </reviewItem>
    <reviewItem>
      <errorID>5f44ea61-67fc-4057-a89f-51c8d764d789</errorID>
      <errorWord>避兔出现</errorWord>
      <group>L1_Word</group>
      <groupName>字词问题</groupName>
      <ability>L2_Typo</ability>
      <abilityName>字词错误</abilityName>
      <candidateList>
        <item>避免出现</item>
      </candidateList>
      <explain/>
      <paraID>587DD1F5</paraID>
      <start>49</start>
      <end>53</end>
      <status>modified</status>
      <modifiedWord>避免出现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d32ac-f6cf-421a-b48c-06f133d8074c}">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8134</Words>
  <Characters>8880</Characters>
  <Lines>0</Lines>
  <Paragraphs>0</Paragraphs>
  <TotalTime>6</TotalTime>
  <ScaleCrop>false</ScaleCrop>
  <LinksUpToDate>false</LinksUpToDate>
  <CharactersWithSpaces>9203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2025-11-18T00:23:00Z</dcterms:created>
  <dc:creator>岁月静好</dc:creator>
  <cp:lastModifiedBy>岁月静好</cp:lastModifiedBy>
  <dcterms:modified xsi:type="dcterms:W3CDTF">2025-12-09T07:21:03Z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486E999DAC9D4EFFA443DD27454F0518_13</vt:lpwstr>
  </property>
  <property fmtid="{D5CDD505-2E9C-101B-9397-08002B2CF9AE}" pid="4" name="KSOTemplateDocerSaveRecord">
    <vt:lpwstr>eyJoZGlkIjoiODQ5MDlkYzQyYTU5MDcxMWZhNTg1MGYyMGI1OTUxNTkiLCJ1c2VySWQiOiI2OTc0OTAzNzYifQ==</vt:lpwstr>
  </property>
</Properties>
</file>